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3EB03703"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40747BF4">
            <wp:extent cx="6643311" cy="1607185"/>
            <wp:effectExtent l="0" t="0" r="5715"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8758" cy="1608503"/>
                    </a:xfrm>
                    <a:prstGeom prst="rect">
                      <a:avLst/>
                    </a:prstGeom>
                  </pic:spPr>
                </pic:pic>
              </a:graphicData>
            </a:graphic>
          </wp:inline>
        </w:drawing>
      </w:r>
    </w:p>
    <w:p w14:paraId="2D079685" w14:textId="36FA7793" w:rsidR="00DD0F1D" w:rsidRPr="00226D3F" w:rsidRDefault="007C10C0" w:rsidP="00D65126">
      <w:pPr>
        <w:pBdr>
          <w:top w:val="single" w:sz="4" w:space="0" w:color="auto"/>
          <w:left w:val="single" w:sz="4" w:space="21" w:color="auto"/>
          <w:bottom w:val="single" w:sz="4" w:space="0" w:color="auto"/>
          <w:right w:val="single" w:sz="4" w:space="7" w:color="auto"/>
        </w:pBdr>
        <w:spacing w:after="0"/>
        <w:jc w:val="center"/>
        <w:rPr>
          <w:rFonts w:ascii="Arial" w:eastAsia="Arial" w:hAnsi="Arial" w:cs="Arial"/>
          <w:b/>
          <w:color w:val="7030A0"/>
          <w:sz w:val="36"/>
          <w:szCs w:val="36"/>
        </w:rPr>
      </w:pPr>
      <w:r w:rsidRPr="00226D3F">
        <w:rPr>
          <w:rFonts w:ascii="Arial" w:eastAsia="Arial" w:hAnsi="Arial" w:cs="Arial"/>
          <w:b/>
          <w:color w:val="7030A0"/>
          <w:sz w:val="36"/>
          <w:szCs w:val="36"/>
        </w:rPr>
        <w:t>22</w:t>
      </w:r>
      <w:r w:rsidRPr="00226D3F">
        <w:rPr>
          <w:rFonts w:ascii="Arial" w:eastAsia="Arial" w:hAnsi="Arial" w:cs="Arial"/>
          <w:b/>
          <w:color w:val="7030A0"/>
          <w:sz w:val="36"/>
          <w:szCs w:val="36"/>
          <w:vertAlign w:val="superscript"/>
        </w:rPr>
        <w:t>nd</w:t>
      </w:r>
      <w:r w:rsidRPr="00226D3F">
        <w:rPr>
          <w:rFonts w:ascii="Arial" w:eastAsia="Arial" w:hAnsi="Arial" w:cs="Arial"/>
          <w:b/>
          <w:color w:val="7030A0"/>
          <w:sz w:val="36"/>
          <w:szCs w:val="36"/>
        </w:rPr>
        <w:t xml:space="preserve"> </w:t>
      </w:r>
      <w:r w:rsidR="008D2246" w:rsidRPr="00226D3F">
        <w:rPr>
          <w:rFonts w:ascii="Arial" w:eastAsia="Arial" w:hAnsi="Arial" w:cs="Arial"/>
          <w:b/>
          <w:color w:val="7030A0"/>
          <w:sz w:val="36"/>
          <w:szCs w:val="36"/>
        </w:rPr>
        <w:t>F</w:t>
      </w:r>
      <w:r w:rsidR="00A10F8F" w:rsidRPr="00226D3F">
        <w:rPr>
          <w:rFonts w:ascii="Arial" w:eastAsia="Arial" w:hAnsi="Arial" w:cs="Arial"/>
          <w:b/>
          <w:color w:val="7030A0"/>
          <w:sz w:val="36"/>
          <w:szCs w:val="36"/>
        </w:rPr>
        <w:t>EBRUARY</w:t>
      </w:r>
      <w:r w:rsidR="5C5060C1" w:rsidRPr="00226D3F">
        <w:rPr>
          <w:rFonts w:ascii="Arial" w:eastAsia="Arial" w:hAnsi="Arial" w:cs="Arial"/>
          <w:b/>
          <w:color w:val="7030A0"/>
          <w:sz w:val="36"/>
          <w:szCs w:val="36"/>
        </w:rPr>
        <w:t xml:space="preserve"> 202</w:t>
      </w:r>
      <w:r w:rsidR="002625F5" w:rsidRPr="00226D3F">
        <w:rPr>
          <w:rFonts w:ascii="Arial" w:eastAsia="Arial" w:hAnsi="Arial" w:cs="Arial"/>
          <w:b/>
          <w:color w:val="7030A0"/>
          <w:sz w:val="36"/>
          <w:szCs w:val="36"/>
        </w:rPr>
        <w:t>6</w:t>
      </w:r>
    </w:p>
    <w:p w14:paraId="4A542D6F" w14:textId="32D599DC" w:rsidR="005D0E2E" w:rsidRPr="005D0E2E" w:rsidRDefault="00587A8E" w:rsidP="00D65126">
      <w:pPr>
        <w:pBdr>
          <w:top w:val="single" w:sz="4" w:space="0" w:color="auto"/>
          <w:left w:val="single" w:sz="4" w:space="21" w:color="auto"/>
          <w:bottom w:val="single" w:sz="4" w:space="0" w:color="auto"/>
          <w:right w:val="single" w:sz="4" w:space="7" w:color="auto"/>
        </w:pBdr>
        <w:spacing w:after="0"/>
        <w:jc w:val="center"/>
        <w:rPr>
          <w:rFonts w:ascii="Arial" w:eastAsia="Arial" w:hAnsi="Arial" w:cs="Arial"/>
          <w:i/>
          <w:sz w:val="36"/>
          <w:szCs w:val="36"/>
        </w:rPr>
      </w:pPr>
      <w:r w:rsidRPr="00DF76F3">
        <w:rPr>
          <w:rFonts w:ascii="Arial" w:eastAsia="Arial" w:hAnsi="Arial" w:cs="Arial"/>
          <w:b/>
          <w:noProof/>
          <w:color w:val="auto"/>
          <w:sz w:val="36"/>
          <w:szCs w:val="36"/>
        </w:rPr>
        <mc:AlternateContent>
          <mc:Choice Requires="wps">
            <w:drawing>
              <wp:anchor distT="45720" distB="45720" distL="114300" distR="114300" simplePos="0" relativeHeight="251664896" behindDoc="0" locked="0" layoutInCell="1" allowOverlap="1" wp14:anchorId="6A249EEB" wp14:editId="028A5317">
                <wp:simplePos x="0" y="0"/>
                <wp:positionH relativeFrom="column">
                  <wp:posOffset>5000625</wp:posOffset>
                </wp:positionH>
                <wp:positionV relativeFrom="paragraph">
                  <wp:posOffset>2484755</wp:posOffset>
                </wp:positionV>
                <wp:extent cx="2028825" cy="29908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990850"/>
                        </a:xfrm>
                        <a:prstGeom prst="rect">
                          <a:avLst/>
                        </a:prstGeom>
                        <a:solidFill>
                          <a:srgbClr val="FFFFFF"/>
                        </a:solidFill>
                        <a:ln w="9525">
                          <a:solidFill>
                            <a:srgbClr val="000000"/>
                          </a:solidFill>
                          <a:miter lim="800000"/>
                          <a:headEnd/>
                          <a:tailEnd/>
                        </a:ln>
                      </wps:spPr>
                      <wps:txb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2A53F796" w:rsid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587A8E">
                              <w:rPr>
                                <w:rFonts w:ascii="Arial" w:hAnsi="Arial" w:cs="Arial"/>
                                <w:b/>
                                <w:color w:val="FF0000"/>
                                <w:sz w:val="28"/>
                                <w:szCs w:val="28"/>
                              </w:rPr>
                              <w:t>6.55pm</w:t>
                            </w:r>
                          </w:p>
                          <w:p w14:paraId="539E680A" w14:textId="56827C44" w:rsidR="00587A8E"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sidR="00587A8E">
                              <w:rPr>
                                <w:rFonts w:ascii="Arial" w:hAnsi="Arial" w:cs="Arial"/>
                                <w:b/>
                                <w:color w:val="4472C4" w:themeColor="accent1"/>
                                <w:sz w:val="28"/>
                                <w:szCs w:val="28"/>
                              </w:rPr>
                              <w:t xml:space="preserve">Stations of the Cross at 7pm and </w:t>
                            </w:r>
                          </w:p>
                          <w:p w14:paraId="3C0DA22A" w14:textId="75F9EBC9"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DE3044" w:rsidRDefault="00DE3044" w:rsidP="00E8792E">
                            <w:pPr>
                              <w:spacing w:after="0"/>
                              <w:jc w:val="center"/>
                              <w:rPr>
                                <w:rFonts w:ascii="Arial" w:hAnsi="Arial" w:cs="Arial"/>
                                <w:b/>
                                <w:color w:val="4472C4" w:themeColor="accent1"/>
                                <w:sz w:val="28"/>
                                <w:szCs w:val="28"/>
                              </w:rPr>
                            </w:pPr>
                            <w:r w:rsidRPr="00DE3044">
                              <w:drawing>
                                <wp:inline distT="0" distB="0" distL="0" distR="0" wp14:anchorId="53861307" wp14:editId="3557D998">
                                  <wp:extent cx="1666240" cy="173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E8792E" w:rsidRPr="00E8792E" w:rsidRDefault="00E8792E" w:rsidP="00E8792E">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49EEB" id="_x0000_t202" coordsize="21600,21600" o:spt="202" path="m,l,21600r21600,l21600,xe">
                <v:stroke joinstyle="miter"/>
                <v:path gradientshapeok="t" o:connecttype="rect"/>
              </v:shapetype>
              <v:shape id="Text Box 2" o:spid="_x0000_s1026" type="#_x0000_t202" style="position:absolute;left:0;text-align:left;margin-left:393.75pt;margin-top:195.65pt;width:159.75pt;height:235.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EWIQIAAEYEAAAOAAAAZHJzL2Uyb0RvYy54bWysU9uO0zAQfUfiHyy/06RRC23UdLV0KUJa&#10;LtIuHzB1nMbC9gTbbVK+nrHTLdWCeED4wfJ4xsdnzsysbgaj2VE6r9BWfDrJOZNWYK3svuJfH7ev&#10;Fpz5ALYGjVZW/CQ9v1m/fLHqu1IW2KKupWMEYn3ZdxVvQ+jKLPOilQb8BDtpydmgMxDIdPusdtAT&#10;utFZkeevsx5d3TkU0nu6vRudfJ3wm0aK8LlpvAxMV5y4hbS7tO/inq1XUO4ddK0SZxrwDywMKEuf&#10;XqDuIAA7OPUblFHCoccmTASaDJtGCZlyoGym+bNsHlroZMqFxPHdRSb//2DFp+MXx1RNtZtyZsFQ&#10;jR7lENhbHFgR5ek7X1LUQ0dxYaBrCk2p+u4exTfPLG5asHt56xz2rYSa6E3jy+zq6YjjI8iu/4g1&#10;fQOHgAloaJyJ2pEajNCpTKdLaSIVQZdFXiwWxZwzQb5iucwX81S8DMqn553z4b1Ew+Kh4o5qn+Dh&#10;eO9DpAPlU0j8zaNW9VZpnQy33220Y0egPtmmlTJ4FqYt6yu+nBORv0Pkaf0JwqhADa+VqfjiEgRl&#10;1O2drVM7BlB6PBNlbc9CRu1GFcOwG86F2WF9Ikkdjo1Ng0iHFt0Pznpq6or77wdwkjP9wVJZltPZ&#10;LE5BMmbzNwUZ7tqzu/aAFQRV8cDZeNyENDkxdYu3VL5GJWFjnUcmZ67UrEnv82DFabi2U9Sv8V//&#10;BAAA//8DAFBLAwQUAAYACAAAACEAccZ2VuEAAAAMAQAADwAAAGRycy9kb3ducmV2LnhtbEyPwU7D&#10;MBBE70j8g7VIXBB10kCShjgVQgLRGxQEVzfeJhH2OthuGv4e9wTH1T69manXs9FsQucHSwLSRQIM&#10;qbVqoE7A+9vjdQnMB0lKakso4Ac9rJvzs1pWyh7pFadt6FiUkK+kgD6EseLctz0a6Rd2RIq/vXVG&#10;hni6jisnj1FuNF8mSc6NHCgm9HLEhx7br+3BCChvnqdPv8lePtp8r1fhqpievp0Qlxfz/R2wgHP4&#10;g+FUP1aHJnba2QMpz7SAoixuIyogW6UZsBORJkWct4v+fJkBb2r+f0TzCwAA//8DAFBLAQItABQA&#10;BgAIAAAAIQC2gziS/gAAAOEBAAATAAAAAAAAAAAAAAAAAAAAAABbQ29udGVudF9UeXBlc10ueG1s&#10;UEsBAi0AFAAGAAgAAAAhADj9If/WAAAAlAEAAAsAAAAAAAAAAAAAAAAALwEAAF9yZWxzLy5yZWxz&#10;UEsBAi0AFAAGAAgAAAAhAFx+wRYhAgAARgQAAA4AAAAAAAAAAAAAAAAALgIAAGRycy9lMm9Eb2Mu&#10;eG1sUEsBAi0AFAAGAAgAAAAhAHHGdlbhAAAADAEAAA8AAAAAAAAAAAAAAAAAewQAAGRycy9kb3du&#10;cmV2LnhtbFBLBQYAAAAABAAEAPMAAACJBQAAAAA=&#10;">
                <v:textbox>
                  <w:txbxContent>
                    <w:p w14:paraId="74C33DBC" w14:textId="67EB0541" w:rsidR="000C6AB4" w:rsidRDefault="000C6AB4" w:rsidP="00E8792E">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C88E0A8" w14:textId="2951C63C" w:rsidR="000C6AB4" w:rsidRPr="00E8792E" w:rsidRDefault="000C6AB4" w:rsidP="00036FAB">
                      <w:pPr>
                        <w:spacing w:before="240"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0F191D80" w14:textId="2A53F796" w:rsidR="000C6AB4" w:rsidRDefault="000C6AB4" w:rsidP="00E8792E">
                      <w:pPr>
                        <w:spacing w:after="0"/>
                        <w:jc w:val="center"/>
                        <w:rPr>
                          <w:rFonts w:ascii="Arial" w:hAnsi="Arial" w:cs="Arial"/>
                          <w:b/>
                          <w:color w:val="FF0000"/>
                          <w:sz w:val="28"/>
                          <w:szCs w:val="28"/>
                        </w:rPr>
                      </w:pPr>
                      <w:r w:rsidRPr="000C6AB4">
                        <w:rPr>
                          <w:rFonts w:ascii="Arial" w:hAnsi="Arial" w:cs="Arial"/>
                          <w:b/>
                          <w:color w:val="FF0000"/>
                          <w:sz w:val="28"/>
                          <w:szCs w:val="28"/>
                        </w:rPr>
                        <w:t xml:space="preserve">6.15pm – </w:t>
                      </w:r>
                      <w:r w:rsidR="00587A8E">
                        <w:rPr>
                          <w:rFonts w:ascii="Arial" w:hAnsi="Arial" w:cs="Arial"/>
                          <w:b/>
                          <w:color w:val="FF0000"/>
                          <w:sz w:val="28"/>
                          <w:szCs w:val="28"/>
                        </w:rPr>
                        <w:t>6.55pm</w:t>
                      </w:r>
                    </w:p>
                    <w:p w14:paraId="539E680A" w14:textId="56827C44" w:rsidR="00587A8E"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 xml:space="preserve">Followed by </w:t>
                      </w:r>
                      <w:r w:rsidR="00587A8E">
                        <w:rPr>
                          <w:rFonts w:ascii="Arial" w:hAnsi="Arial" w:cs="Arial"/>
                          <w:b/>
                          <w:color w:val="4472C4" w:themeColor="accent1"/>
                          <w:sz w:val="28"/>
                          <w:szCs w:val="28"/>
                        </w:rPr>
                        <w:t xml:space="preserve">Stations of the Cross at 7pm and </w:t>
                      </w:r>
                    </w:p>
                    <w:p w14:paraId="3C0DA22A" w14:textId="75F9EBC9" w:rsidR="000C6AB4" w:rsidRDefault="000C6AB4" w:rsidP="00E8792E">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Holy Mass at 7.30pm</w:t>
                      </w:r>
                    </w:p>
                    <w:p w14:paraId="0FD786FE" w14:textId="31242AAE" w:rsidR="00DE3044" w:rsidRDefault="00DE3044" w:rsidP="00E8792E">
                      <w:pPr>
                        <w:spacing w:after="0"/>
                        <w:jc w:val="center"/>
                        <w:rPr>
                          <w:rFonts w:ascii="Arial" w:hAnsi="Arial" w:cs="Arial"/>
                          <w:b/>
                          <w:color w:val="4472C4" w:themeColor="accent1"/>
                          <w:sz w:val="28"/>
                          <w:szCs w:val="28"/>
                        </w:rPr>
                      </w:pPr>
                      <w:r w:rsidRPr="00DE3044">
                        <w:drawing>
                          <wp:inline distT="0" distB="0" distL="0" distR="0" wp14:anchorId="53861307" wp14:editId="3557D998">
                            <wp:extent cx="1666240" cy="1733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2927" cy="1782123"/>
                                    </a:xfrm>
                                    <a:prstGeom prst="rect">
                                      <a:avLst/>
                                    </a:prstGeom>
                                    <a:noFill/>
                                    <a:ln>
                                      <a:noFill/>
                                    </a:ln>
                                  </pic:spPr>
                                </pic:pic>
                              </a:graphicData>
                            </a:graphic>
                          </wp:inline>
                        </w:drawing>
                      </w:r>
                    </w:p>
                    <w:p w14:paraId="43003993" w14:textId="03F44AEB" w:rsidR="00E8792E" w:rsidRPr="00E8792E" w:rsidRDefault="00E8792E" w:rsidP="00E8792E">
                      <w:pPr>
                        <w:spacing w:after="0"/>
                        <w:jc w:val="center"/>
                        <w:rPr>
                          <w:rFonts w:ascii="Arial" w:hAnsi="Arial" w:cs="Arial"/>
                          <w:b/>
                          <w:color w:val="4472C4" w:themeColor="accent1"/>
                          <w:sz w:val="28"/>
                          <w:szCs w:val="28"/>
                        </w:rPr>
                      </w:pPr>
                    </w:p>
                  </w:txbxContent>
                </v:textbox>
                <w10:wrap type="square"/>
              </v:shape>
            </w:pict>
          </mc:Fallback>
        </mc:AlternateContent>
      </w:r>
      <w:r w:rsidR="00226D3F" w:rsidRPr="00226D3F">
        <w:rPr>
          <w:rFonts w:ascii="Arial" w:eastAsia="Arial" w:hAnsi="Arial" w:cs="Arial"/>
          <w:b/>
          <w:color w:val="7030A0"/>
          <w:sz w:val="36"/>
          <w:szCs w:val="36"/>
        </w:rPr>
        <w:t>First Sunday of Lent</w:t>
      </w:r>
      <w:r w:rsidR="00A32EC7" w:rsidRPr="00303DAB">
        <w:rPr>
          <w:rFonts w:ascii="Arial" w:eastAsia="Arial" w:hAnsi="Arial" w:cs="Arial"/>
          <w:b/>
          <w:noProof/>
          <w:color w:val="FF0000"/>
          <w:sz w:val="36"/>
          <w:szCs w:val="36"/>
          <w:u w:val="single"/>
        </w:rPr>
        <mc:AlternateContent>
          <mc:Choice Requires="wps">
            <w:drawing>
              <wp:anchor distT="45720" distB="45720" distL="114300" distR="114300" simplePos="0" relativeHeight="251654656" behindDoc="0" locked="0" layoutInCell="1" allowOverlap="1" wp14:anchorId="4CFFCB7C" wp14:editId="18F71ABE">
                <wp:simplePos x="0" y="0"/>
                <wp:positionH relativeFrom="column">
                  <wp:posOffset>-285750</wp:posOffset>
                </wp:positionH>
                <wp:positionV relativeFrom="paragraph">
                  <wp:posOffset>326390</wp:posOffset>
                </wp:positionV>
                <wp:extent cx="5295900" cy="42100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10050"/>
                        </a:xfrm>
                        <a:prstGeom prst="rect">
                          <a:avLst/>
                        </a:prstGeom>
                        <a:solidFill>
                          <a:srgbClr val="FFFFFF"/>
                        </a:solidFill>
                        <a:ln w="9525">
                          <a:solidFill>
                            <a:srgbClr val="000000"/>
                          </a:solidFill>
                          <a:miter lim="800000"/>
                          <a:headEnd/>
                          <a:tailEnd/>
                        </a:ln>
                      </wps:spPr>
                      <wps:txb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669"/>
                              <w:gridCol w:w="6146"/>
                            </w:tblGrid>
                            <w:tr w:rsidR="00E36303" w:rsidRPr="00E36303" w14:paraId="32D97046"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6E2EDBC3" w14:textId="0A98B778" w:rsidR="00E36303" w:rsidRPr="00E36303" w:rsidRDefault="00E36303" w:rsidP="00E36303">
                                  <w:pPr>
                                    <w:spacing w:after="0"/>
                                    <w:rPr>
                                      <w:rFonts w:ascii="Arial" w:eastAsia="Times New Roman" w:hAnsi="Arial" w:cs="Arial"/>
                                      <w:b/>
                                      <w:bCs/>
                                      <w:sz w:val="28"/>
                                      <w:szCs w:val="28"/>
                                    </w:rPr>
                                  </w:pP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16B1A73A" w14:textId="23338597" w:rsidR="00E36303" w:rsidRPr="00A32EC7" w:rsidRDefault="00E36303" w:rsidP="00E36303">
                                  <w:pPr>
                                    <w:spacing w:after="0"/>
                                    <w:rPr>
                                      <w:rFonts w:ascii="Arial" w:eastAsia="Times New Roman" w:hAnsi="Arial" w:cs="Arial"/>
                                    </w:rPr>
                                  </w:pP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38691863" w14:textId="45A69874" w:rsidR="00E36303" w:rsidRPr="00A32EC7" w:rsidRDefault="00E36303" w:rsidP="009A7A97">
                                  <w:pPr>
                                    <w:spacing w:after="0"/>
                                    <w:rPr>
                                      <w:rFonts w:ascii="Arial" w:eastAsia="Times New Roman" w:hAnsi="Arial" w:cs="Arial"/>
                                      <w:i/>
                                      <w:iCs/>
                                      <w:sz w:val="24"/>
                                      <w:szCs w:val="24"/>
                                    </w:rPr>
                                  </w:pPr>
                                </w:p>
                              </w:tc>
                            </w:tr>
                            <w:tr w:rsidR="00A32EC7" w:rsidRPr="00A32EC7" w14:paraId="3B270955"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02D1C11F"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Reading 1</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43EA73A4"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Gen 2:7-9; 3:1-7</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0DC81D93"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The creation and sin of our first</w:t>
                                  </w:r>
                                </w:p>
                                <w:p w14:paraId="146328F5" w14:textId="2A40AA0A"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parents.</w:t>
                                  </w:r>
                                </w:p>
                              </w:tc>
                            </w:tr>
                            <w:tr w:rsidR="00A32EC7" w:rsidRPr="00A32EC7" w14:paraId="113059AA"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639DE2E9"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Psalm</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B16E71A"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Ps 50:3-6, 12-14 17 r. 3</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0F0BAF2F"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Have mercy on us, O Lord, for we</w:t>
                                  </w:r>
                                </w:p>
                                <w:p w14:paraId="78AC9DD8" w14:textId="42D20B63"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have sinned.</w:t>
                                  </w:r>
                                </w:p>
                              </w:tc>
                            </w:tr>
                            <w:tr w:rsidR="00A32EC7" w:rsidRPr="00A32EC7" w14:paraId="3691D41E"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06EC7B58"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Reading 2</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944955E" w14:textId="77777777" w:rsidR="00A32EC7" w:rsidRPr="00A32EC7" w:rsidRDefault="00A32EC7" w:rsidP="00A32EC7">
                                  <w:pPr>
                                    <w:spacing w:after="0"/>
                                    <w:rPr>
                                      <w:rFonts w:ascii="Arial" w:eastAsia="Times New Roman" w:hAnsi="Arial" w:cs="Arial"/>
                                    </w:rPr>
                                  </w:pPr>
                                  <w:proofErr w:type="spellStart"/>
                                  <w:r w:rsidRPr="00A32EC7">
                                    <w:rPr>
                                      <w:rFonts w:ascii="Arial" w:eastAsia="Times New Roman" w:hAnsi="Arial" w:cs="Arial"/>
                                    </w:rPr>
                                    <w:t>Rom</w:t>
                                  </w:r>
                                  <w:proofErr w:type="spellEnd"/>
                                  <w:r w:rsidRPr="00A32EC7">
                                    <w:rPr>
                                      <w:rFonts w:ascii="Arial" w:eastAsia="Times New Roman" w:hAnsi="Arial" w:cs="Arial"/>
                                    </w:rPr>
                                    <w:t xml:space="preserve"> 5:12-19</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5F20F411"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However great the number of sins</w:t>
                                  </w:r>
                                </w:p>
                                <w:p w14:paraId="17230C0C" w14:textId="4E4C45DC"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committed, grace was even greater.</w:t>
                                  </w:r>
                                </w:p>
                              </w:tc>
                            </w:tr>
                            <w:tr w:rsidR="00A32EC7" w:rsidRPr="00A32EC7" w14:paraId="27E53B67"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13835FBD"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shorter</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1FC8B29"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Rom 5:12. 17-19</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4E171BB9"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However great the number of sins</w:t>
                                  </w:r>
                                </w:p>
                                <w:p w14:paraId="407371E5" w14:textId="0E4026A4"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committed, grace was even greater.</w:t>
                                  </w:r>
                                </w:p>
                              </w:tc>
                            </w:tr>
                            <w:tr w:rsidR="00A32EC7" w:rsidRPr="00A32EC7" w14:paraId="5B4820D5"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2024B6C3"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Gospel Acclamation</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B84103C"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Matt 4:4</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026C3B24"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Man does not live on bread alone</w:t>
                                  </w:r>
                                  <w:r w:rsidRPr="00A32EC7">
                                    <w:rPr>
                                      <w:rFonts w:ascii="Arial" w:eastAsia="Times New Roman" w:hAnsi="Arial" w:cs="Arial"/>
                                      <w:i/>
                                      <w:iCs/>
                                      <w:sz w:val="28"/>
                                      <w:szCs w:val="28"/>
                                    </w:rPr>
                                    <w:br/>
                                    <w:t>but on every word that comes from</w:t>
                                  </w:r>
                                </w:p>
                                <w:p w14:paraId="546FACE1" w14:textId="678F603F"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the mouth of God.</w:t>
                                  </w:r>
                                </w:p>
                              </w:tc>
                            </w:tr>
                            <w:tr w:rsidR="00A32EC7" w:rsidRPr="00A32EC7" w14:paraId="279BE62D"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79207733"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Gospel</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6D89C7FA"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Matt 4:1-11</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715000F8"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Jesus fasts for forty days and is</w:t>
                                  </w:r>
                                </w:p>
                                <w:p w14:paraId="59C9A3C0" w14:textId="0D2576EC"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tempted.</w:t>
                                  </w:r>
                                </w:p>
                              </w:tc>
                            </w:tr>
                          </w:tbl>
                          <w:p w14:paraId="76F63473" w14:textId="1BE5E8B7" w:rsidR="00303DAB" w:rsidRDefault="00303D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FCB7C" id="_x0000_s1027" type="#_x0000_t202" style="position:absolute;left:0;text-align:left;margin-left:-22.5pt;margin-top:25.7pt;width:417pt;height:33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n4JAIAAEwEAAAOAAAAZHJzL2Uyb0RvYy54bWysVFFv0zAQfkfiP1h+p0mjBtao6TQ6ipDG&#10;QNr4AY7jNBa2z9huk/LrOTtdVw14QeTB8vnOn7/77i6r61ErchDOSzA1nc9ySoTh0Eqzq+m3x+2b&#10;K0p8YKZlCoyo6VF4er1+/Wo12EoU0INqhSMIYnw12Jr2IdgqyzzvhWZ+BlYYdHbgNAtoul3WOjYg&#10;ulZZkedvswFcax1w4T2e3k5Ouk74XSd4+NJ1XgSiaorcQlpdWpu4ZusVq3aO2V7yEw32Dyw0kwYf&#10;PUPdssDI3snfoLTkDjx0YcZBZ9B1kouUA2Yzz19k89AzK1IuKI63Z5n8/4Pl94evjsi2piUlhmks&#10;0aMYA3kPIymiOoP1FQY9WAwLIx5jlVOm3t4B/+6JgU3PzE7cOAdDL1iL7ObxZnZxdcLxEaQZPkOL&#10;z7B9gAQ0dk5H6VAMguhYpeO5MpEKx8OyWJbLHF0cfYtinudlql3Gqqfr1vnwUYAmcVNTh6VP8Oxw&#10;50Okw6qnkPiaByXbrVQqGW7XbJQjB4Ztsk1fyuBFmDJkqOmyLMpJgb9C5On7E4SWAftdSV3Tq3MQ&#10;q6JuH0ybujEwqaY9UlbmJGTUblIxjM2YKpZUjiI30B5RWQdTe+M44qYH95OSAVu7pv7HnjlBifpk&#10;sDrL+WIRZyEZi/JdgYa79DSXHmY4QtU0UDJtNyHNT9TNwA1WsZNJ32cmJ8rYskn203jFmbi0U9Tz&#10;T2D9CwAA//8DAFBLAwQUAAYACAAAACEAiuXw8uEAAAAKAQAADwAAAGRycy9kb3ducmV2LnhtbEyP&#10;zU7DMBCE70i8g7VIXFDrBNw2DXEqhASiNygIrm68TSL8E2w3DW/PcoLb7s5o9ptqM1nDRgyx905C&#10;Ps+AoWu87l0r4e31YVYAi0k5rYx3KOEbI2zq87NKldqf3AuOu9QyCnGxVBK6lIaS89h0aFWc+wEd&#10;aQcfrEq0hpbroE4Ubg2/zrIlt6p39KFTA9532HzujlZCIZ7Gj7i9eX5vlgezTler8fErSHl5Md3d&#10;Aks4pT8z/OITOtTEtPdHpyMzEmZiQV2ShEUugJFhVazpsKchFwJ4XfH/FeofAAAA//8DAFBLAQIt&#10;ABQABgAIAAAAIQC2gziS/gAAAOEBAAATAAAAAAAAAAAAAAAAAAAAAABbQ29udGVudF9UeXBlc10u&#10;eG1sUEsBAi0AFAAGAAgAAAAhADj9If/WAAAAlAEAAAsAAAAAAAAAAAAAAAAALwEAAF9yZWxzLy5y&#10;ZWxzUEsBAi0AFAAGAAgAAAAhAAMfWfgkAgAATAQAAA4AAAAAAAAAAAAAAAAALgIAAGRycy9lMm9E&#10;b2MueG1sUEsBAi0AFAAGAAgAAAAhAIrl8PLhAAAACgEAAA8AAAAAAAAAAAAAAAAAfgQAAGRycy9k&#10;b3ducmV2LnhtbFBLBQYAAAAABAAEAPMAAACMBQAAAAA=&#10;">
                <v:textbox>
                  <w:txbxContent>
                    <w:tbl>
                      <w:tblPr>
                        <w:tblW w:w="9690" w:type="dxa"/>
                        <w:tblBorders>
                          <w:top w:val="single" w:sz="6" w:space="0" w:color="CCCC99"/>
                          <w:left w:val="single" w:sz="18" w:space="0" w:color="5AB300"/>
                          <w:bottom w:val="single" w:sz="12" w:space="0" w:color="5AB300"/>
                          <w:right w:val="single" w:sz="6" w:space="0" w:color="CCCC99"/>
                        </w:tblBorders>
                        <w:shd w:val="clear" w:color="auto" w:fill="FFFFFF"/>
                        <w:tblCellMar>
                          <w:left w:w="0" w:type="dxa"/>
                          <w:right w:w="0" w:type="dxa"/>
                        </w:tblCellMar>
                        <w:tblLook w:val="04A0" w:firstRow="1" w:lastRow="0" w:firstColumn="1" w:lastColumn="0" w:noHBand="0" w:noVBand="1"/>
                      </w:tblPr>
                      <w:tblGrid>
                        <w:gridCol w:w="1875"/>
                        <w:gridCol w:w="1669"/>
                        <w:gridCol w:w="6146"/>
                      </w:tblGrid>
                      <w:tr w:rsidR="00E36303" w:rsidRPr="00E36303" w14:paraId="32D97046"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6E2EDBC3" w14:textId="0A98B778" w:rsidR="00E36303" w:rsidRPr="00E36303" w:rsidRDefault="00E36303" w:rsidP="00E36303">
                            <w:pPr>
                              <w:spacing w:after="0"/>
                              <w:rPr>
                                <w:rFonts w:ascii="Arial" w:eastAsia="Times New Roman" w:hAnsi="Arial" w:cs="Arial"/>
                                <w:b/>
                                <w:bCs/>
                                <w:sz w:val="28"/>
                                <w:szCs w:val="28"/>
                              </w:rPr>
                            </w:pP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16B1A73A" w14:textId="23338597" w:rsidR="00E36303" w:rsidRPr="00A32EC7" w:rsidRDefault="00E36303" w:rsidP="00E36303">
                            <w:pPr>
                              <w:spacing w:after="0"/>
                              <w:rPr>
                                <w:rFonts w:ascii="Arial" w:eastAsia="Times New Roman" w:hAnsi="Arial" w:cs="Arial"/>
                              </w:rPr>
                            </w:pP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38691863" w14:textId="45A69874" w:rsidR="00E36303" w:rsidRPr="00A32EC7" w:rsidRDefault="00E36303" w:rsidP="009A7A97">
                            <w:pPr>
                              <w:spacing w:after="0"/>
                              <w:rPr>
                                <w:rFonts w:ascii="Arial" w:eastAsia="Times New Roman" w:hAnsi="Arial" w:cs="Arial"/>
                                <w:i/>
                                <w:iCs/>
                                <w:sz w:val="24"/>
                                <w:szCs w:val="24"/>
                              </w:rPr>
                            </w:pPr>
                          </w:p>
                        </w:tc>
                      </w:tr>
                      <w:tr w:rsidR="00A32EC7" w:rsidRPr="00A32EC7" w14:paraId="3B270955"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02D1C11F"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Reading 1</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43EA73A4"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Gen 2:7-9; 3:1-7</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0DC81D93"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The creation and sin of our first</w:t>
                            </w:r>
                          </w:p>
                          <w:p w14:paraId="146328F5" w14:textId="2A40AA0A"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parents.</w:t>
                            </w:r>
                          </w:p>
                        </w:tc>
                      </w:tr>
                      <w:tr w:rsidR="00A32EC7" w:rsidRPr="00A32EC7" w14:paraId="113059AA"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639DE2E9"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Psalm</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B16E71A"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Ps 50:3-6, 12-14 17 r. 3</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0F0BAF2F"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Have mercy on us, O Lord, for we</w:t>
                            </w:r>
                          </w:p>
                          <w:p w14:paraId="78AC9DD8" w14:textId="42D20B63"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have sinned.</w:t>
                            </w:r>
                          </w:p>
                        </w:tc>
                      </w:tr>
                      <w:tr w:rsidR="00A32EC7" w:rsidRPr="00A32EC7" w14:paraId="3691D41E"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06EC7B58"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Reading 2</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944955E" w14:textId="77777777" w:rsidR="00A32EC7" w:rsidRPr="00A32EC7" w:rsidRDefault="00A32EC7" w:rsidP="00A32EC7">
                            <w:pPr>
                              <w:spacing w:after="0"/>
                              <w:rPr>
                                <w:rFonts w:ascii="Arial" w:eastAsia="Times New Roman" w:hAnsi="Arial" w:cs="Arial"/>
                              </w:rPr>
                            </w:pPr>
                            <w:proofErr w:type="spellStart"/>
                            <w:r w:rsidRPr="00A32EC7">
                              <w:rPr>
                                <w:rFonts w:ascii="Arial" w:eastAsia="Times New Roman" w:hAnsi="Arial" w:cs="Arial"/>
                              </w:rPr>
                              <w:t>Rom</w:t>
                            </w:r>
                            <w:proofErr w:type="spellEnd"/>
                            <w:r w:rsidRPr="00A32EC7">
                              <w:rPr>
                                <w:rFonts w:ascii="Arial" w:eastAsia="Times New Roman" w:hAnsi="Arial" w:cs="Arial"/>
                              </w:rPr>
                              <w:t xml:space="preserve"> 5:12-19</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5F20F411"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However great the number of sins</w:t>
                            </w:r>
                          </w:p>
                          <w:p w14:paraId="17230C0C" w14:textId="4E4C45DC"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committed, grace was even greater.</w:t>
                            </w:r>
                          </w:p>
                        </w:tc>
                      </w:tr>
                      <w:tr w:rsidR="00A32EC7" w:rsidRPr="00A32EC7" w14:paraId="27E53B67"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13835FBD"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shorter</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1FC8B29"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Rom 5:12. 17-19</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4E171BB9"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However great the number of sins</w:t>
                            </w:r>
                          </w:p>
                          <w:p w14:paraId="407371E5" w14:textId="0E4026A4"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committed, grace was even greater.</w:t>
                            </w:r>
                          </w:p>
                        </w:tc>
                      </w:tr>
                      <w:tr w:rsidR="00A32EC7" w:rsidRPr="00A32EC7" w14:paraId="5B4820D5"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2024B6C3"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Gospel Acclamation</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3B84103C"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Matt 4:4</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026C3B24"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Man does not live on bread alone</w:t>
                            </w:r>
                            <w:r w:rsidRPr="00A32EC7">
                              <w:rPr>
                                <w:rFonts w:ascii="Arial" w:eastAsia="Times New Roman" w:hAnsi="Arial" w:cs="Arial"/>
                                <w:i/>
                                <w:iCs/>
                                <w:sz w:val="28"/>
                                <w:szCs w:val="28"/>
                              </w:rPr>
                              <w:br/>
                              <w:t>but on every word that comes from</w:t>
                            </w:r>
                          </w:p>
                          <w:p w14:paraId="546FACE1" w14:textId="678F603F"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the mouth of God.</w:t>
                            </w:r>
                          </w:p>
                        </w:tc>
                      </w:tr>
                      <w:tr w:rsidR="00A32EC7" w:rsidRPr="00A32EC7" w14:paraId="279BE62D" w14:textId="77777777" w:rsidTr="00A32EC7">
                        <w:tc>
                          <w:tcPr>
                            <w:tcW w:w="1875" w:type="dxa"/>
                            <w:tcBorders>
                              <w:top w:val="nil"/>
                              <w:left w:val="nil"/>
                              <w:bottom w:val="single" w:sz="6" w:space="0" w:color="CCCC99"/>
                              <w:right w:val="nil"/>
                            </w:tcBorders>
                            <w:shd w:val="clear" w:color="auto" w:fill="FFFFFF"/>
                            <w:tcMar>
                              <w:top w:w="60" w:type="dxa"/>
                              <w:left w:w="60" w:type="dxa"/>
                              <w:bottom w:w="60" w:type="dxa"/>
                              <w:right w:w="60" w:type="dxa"/>
                            </w:tcMar>
                          </w:tcPr>
                          <w:p w14:paraId="79207733" w14:textId="77777777" w:rsidR="00A32EC7" w:rsidRPr="00DE3044" w:rsidRDefault="00A32EC7" w:rsidP="00A32EC7">
                            <w:pPr>
                              <w:spacing w:after="0"/>
                              <w:rPr>
                                <w:rFonts w:ascii="Arial" w:eastAsia="Times New Roman" w:hAnsi="Arial" w:cs="Arial"/>
                                <w:b/>
                                <w:bCs/>
                                <w:color w:val="7030A0"/>
                                <w:sz w:val="28"/>
                                <w:szCs w:val="28"/>
                              </w:rPr>
                            </w:pPr>
                            <w:r w:rsidRPr="00DE3044">
                              <w:rPr>
                                <w:rFonts w:ascii="Arial" w:eastAsia="Times New Roman" w:hAnsi="Arial" w:cs="Arial"/>
                                <w:b/>
                                <w:bCs/>
                                <w:color w:val="7030A0"/>
                                <w:sz w:val="28"/>
                                <w:szCs w:val="28"/>
                              </w:rPr>
                              <w:t>Gospel</w:t>
                            </w:r>
                          </w:p>
                        </w:tc>
                        <w:tc>
                          <w:tcPr>
                            <w:tcW w:w="1669" w:type="dxa"/>
                            <w:tcBorders>
                              <w:top w:val="nil"/>
                              <w:left w:val="nil"/>
                              <w:bottom w:val="single" w:sz="6" w:space="0" w:color="CCCC99"/>
                              <w:right w:val="nil"/>
                            </w:tcBorders>
                            <w:shd w:val="clear" w:color="auto" w:fill="FFFFFF"/>
                            <w:tcMar>
                              <w:top w:w="60" w:type="dxa"/>
                              <w:left w:w="60" w:type="dxa"/>
                              <w:bottom w:w="60" w:type="dxa"/>
                              <w:right w:w="60" w:type="dxa"/>
                            </w:tcMar>
                            <w:vAlign w:val="center"/>
                          </w:tcPr>
                          <w:p w14:paraId="6D89C7FA" w14:textId="77777777" w:rsidR="00A32EC7" w:rsidRPr="00A32EC7" w:rsidRDefault="00A32EC7" w:rsidP="00A32EC7">
                            <w:pPr>
                              <w:spacing w:after="0"/>
                              <w:rPr>
                                <w:rFonts w:ascii="Arial" w:eastAsia="Times New Roman" w:hAnsi="Arial" w:cs="Arial"/>
                              </w:rPr>
                            </w:pPr>
                            <w:r w:rsidRPr="00A32EC7">
                              <w:rPr>
                                <w:rFonts w:ascii="Arial" w:eastAsia="Times New Roman" w:hAnsi="Arial" w:cs="Arial"/>
                              </w:rPr>
                              <w:t>Matt 4:1-11</w:t>
                            </w:r>
                          </w:p>
                        </w:tc>
                        <w:tc>
                          <w:tcPr>
                            <w:tcW w:w="6146" w:type="dxa"/>
                            <w:tcBorders>
                              <w:top w:val="nil"/>
                              <w:left w:val="nil"/>
                              <w:bottom w:val="single" w:sz="6" w:space="0" w:color="CCCC99"/>
                              <w:right w:val="nil"/>
                            </w:tcBorders>
                            <w:shd w:val="clear" w:color="auto" w:fill="FFFFFF"/>
                            <w:tcMar>
                              <w:top w:w="60" w:type="dxa"/>
                              <w:left w:w="60" w:type="dxa"/>
                              <w:bottom w:w="60" w:type="dxa"/>
                              <w:right w:w="60" w:type="dxa"/>
                            </w:tcMar>
                          </w:tcPr>
                          <w:p w14:paraId="715000F8" w14:textId="77777777" w:rsidR="00890CC1"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Jesus fasts for forty days and is</w:t>
                            </w:r>
                          </w:p>
                          <w:p w14:paraId="59C9A3C0" w14:textId="0D2576EC" w:rsidR="00A32EC7" w:rsidRPr="00A32EC7" w:rsidRDefault="00A32EC7" w:rsidP="00A32EC7">
                            <w:pPr>
                              <w:spacing w:after="0"/>
                              <w:rPr>
                                <w:rFonts w:ascii="Arial" w:eastAsia="Times New Roman" w:hAnsi="Arial" w:cs="Arial"/>
                                <w:i/>
                                <w:iCs/>
                                <w:sz w:val="28"/>
                                <w:szCs w:val="28"/>
                              </w:rPr>
                            </w:pPr>
                            <w:r w:rsidRPr="00A32EC7">
                              <w:rPr>
                                <w:rFonts w:ascii="Arial" w:eastAsia="Times New Roman" w:hAnsi="Arial" w:cs="Arial"/>
                                <w:i/>
                                <w:iCs/>
                                <w:sz w:val="28"/>
                                <w:szCs w:val="28"/>
                              </w:rPr>
                              <w:t xml:space="preserve"> tempted.</w:t>
                            </w:r>
                          </w:p>
                        </w:tc>
                      </w:tr>
                    </w:tbl>
                    <w:p w14:paraId="76F63473" w14:textId="1BE5E8B7" w:rsidR="00303DAB" w:rsidRDefault="00303DAB"/>
                  </w:txbxContent>
                </v:textbox>
                <w10:wrap type="square"/>
              </v:shape>
            </w:pict>
          </mc:Fallback>
        </mc:AlternateContent>
      </w:r>
      <w:r w:rsidR="000C66AF" w:rsidRPr="000C6AB4">
        <w:rPr>
          <w:rFonts w:ascii="Arial" w:eastAsia="Arial" w:hAnsi="Arial" w:cs="Arial"/>
          <w:b/>
          <w:noProof/>
          <w:color w:val="FF0000"/>
          <w:sz w:val="36"/>
          <w:szCs w:val="36"/>
          <w:u w:val="single"/>
        </w:rPr>
        <mc:AlternateContent>
          <mc:Choice Requires="wps">
            <w:drawing>
              <wp:anchor distT="45720" distB="45720" distL="114300" distR="114300" simplePos="0" relativeHeight="251660800" behindDoc="0" locked="0" layoutInCell="1" allowOverlap="1" wp14:anchorId="44E0D1F9" wp14:editId="6E5988E6">
                <wp:simplePos x="0" y="0"/>
                <wp:positionH relativeFrom="column">
                  <wp:posOffset>5010150</wp:posOffset>
                </wp:positionH>
                <wp:positionV relativeFrom="paragraph">
                  <wp:posOffset>335915</wp:posOffset>
                </wp:positionV>
                <wp:extent cx="2025015" cy="215265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152650"/>
                        </a:xfrm>
                        <a:prstGeom prst="rect">
                          <a:avLst/>
                        </a:prstGeom>
                        <a:solidFill>
                          <a:srgbClr val="FFFFFF"/>
                        </a:solidFill>
                        <a:ln w="9525">
                          <a:solidFill>
                            <a:srgbClr val="000000"/>
                          </a:solidFill>
                          <a:miter lim="800000"/>
                          <a:headEnd/>
                          <a:tailEnd/>
                        </a:ln>
                      </wps:spPr>
                      <wps:txb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3">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D1F9" id="_x0000_s1028" type="#_x0000_t202" style="position:absolute;left:0;text-align:left;margin-left:394.5pt;margin-top:26.45pt;width:159.45pt;height:169.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F5JwIAAE4EAAAOAAAAZHJzL2Uyb0RvYy54bWysVNtu2zAMfR+wfxD0vviCuBcjTtGlyzCg&#10;6wa0+wBFlmNhkqhJSuzs60fJaRp028swPwiiSB0dHpJe3Ixakb1wXoJpaDHLKRGGQyvNtqHfntbv&#10;rijxgZmWKTCioQfh6c3y7ZvFYGtRQg+qFY4giPH1YBvah2DrLPO8F5r5GVhh0NmB0yyg6bZZ69iA&#10;6FplZZ5fZAO41jrgwns8vZucdJnwu07w8KXrvAhENRS5hbS6tG7imi0XrN46ZnvJjzTYP7DQTBp8&#10;9AR1xwIjOyd/g9KSO/DQhRkHnUHXSS5SDphNkb/K5rFnVqRcUBxvTzL5/wfLH/ZfHZFtQ8vikhLD&#10;NBbpSYyBvIeRlFGfwfoawx4tBoYRj7HOKVdv74F/98TAqmdmK26dg6EXrEV+RbyZnV2dcHwE2Qyf&#10;ocVn2C5AAho7p6N4KAdBdKzT4VSbSIXjYZmXVV5UlHD0lUVVXlSpehmrn69b58NHAZrETUMdFj/B&#10;s/29D5EOq59D4mselGzXUqlkuO1mpRzZM2yUdfpSBq/ClCFDQ6+rspoU+CtEnr4/QWgZsOOV1A29&#10;OgWxOur2wbSpHwOTatojZWWOQkbtJhXDuBlTzZLKUeQNtAdU1sHU4DiQuOnB/aRkwOZuqP+xY05Q&#10;oj4ZrM51MZ/HaUjGvLos0XDnns25hxmOUA0NlEzbVUgTFHUzcItV7GTS94XJkTI2bZL9OGBxKs7t&#10;FPXyG1j+AgAA//8DAFBLAwQUAAYACAAAACEAUsFWsuEAAAALAQAADwAAAGRycy9kb3ducmV2Lnht&#10;bEyPwU7DMBBE70j8g7VIXFDrpIUmDnEqhASiN2gRXN1km0TY62C7afh73BPcZjWj2TflejKajeh8&#10;b0lCOk+AIdW26amV8L57muXAfFDUKG0JJfygh3V1eVGqorEnesNxG1oWS8gXSkIXwlBw7usOjfJz&#10;OyBF72CdUSGeruWNU6dYbjRfJMmKG9VT/NCpAR87rL+2RyMhv30ZP/1m+fpRrw5ahJtsfP52Ul5f&#10;TQ/3wAJO4S8MZ/yIDlVk2tsjNZ5pCVku4pYg4W4hgJ0DaZJFtZewFKkAXpX8/4bqFwAA//8DAFBL&#10;AQItABQABgAIAAAAIQC2gziS/gAAAOEBAAATAAAAAAAAAAAAAAAAAAAAAABbQ29udGVudF9UeXBl&#10;c10ueG1sUEsBAi0AFAAGAAgAAAAhADj9If/WAAAAlAEAAAsAAAAAAAAAAAAAAAAALwEAAF9yZWxz&#10;Ly5yZWxzUEsBAi0AFAAGAAgAAAAhAK27sXknAgAATgQAAA4AAAAAAAAAAAAAAAAALgIAAGRycy9l&#10;Mm9Eb2MueG1sUEsBAi0AFAAGAAgAAAAhAFLBVrLhAAAACwEAAA8AAAAAAAAAAAAAAAAAgQQAAGRy&#10;cy9kb3ducmV2LnhtbFBLBQYAAAAABAAEAPMAAACPBQAAAAA=&#10;">
                <v:textbox>
                  <w:txbxContent>
                    <w:p w14:paraId="301E08A9" w14:textId="4961FE18" w:rsidR="000C6AB4" w:rsidRPr="000C6AB4" w:rsidRDefault="000C6AB4" w:rsidP="000C6AB4">
                      <w:pPr>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4F5DB988" w14:textId="4E190A8B" w:rsidR="000C6AB4" w:rsidRPr="000C6AB4" w:rsidRDefault="000C6AB4" w:rsidP="005D0E2E">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5FFAEF42" w14:textId="11119349" w:rsidR="000C6AB4" w:rsidRDefault="000C6AB4" w:rsidP="00303DAB">
                      <w:pPr>
                        <w:jc w:val="center"/>
                      </w:pPr>
                      <w:r>
                        <w:rPr>
                          <w:rFonts w:ascii="Arial" w:hAnsi="Arial" w:cs="Arial"/>
                          <w:b/>
                          <w:color w:val="FF0000"/>
                          <w:sz w:val="28"/>
                          <w:szCs w:val="28"/>
                        </w:rPr>
                        <w:t xml:space="preserve">10.30am – 11.30am </w:t>
                      </w:r>
                      <w:r w:rsidR="00303DAB">
                        <w:rPr>
                          <w:rFonts w:ascii="Arial" w:eastAsia="Arial" w:hAnsi="Arial" w:cs="Arial"/>
                          <w:b/>
                          <w:noProof/>
                          <w:color w:val="FF0000"/>
                          <w:sz w:val="36"/>
                          <w:szCs w:val="36"/>
                          <w:u w:val="single"/>
                        </w:rPr>
                        <w:drawing>
                          <wp:inline distT="0" distB="0" distL="0" distR="0" wp14:anchorId="235ADF2D" wp14:editId="276C6584">
                            <wp:extent cx="792480" cy="1283955"/>
                            <wp:effectExtent l="97472" t="73978" r="86043" b="790892"/>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th june.JPG"/>
                                    <pic:cNvPicPr/>
                                  </pic:nvPicPr>
                                  <pic:blipFill rotWithShape="1">
                                    <a:blip r:embed="rId14">
                                      <a:extLst>
                                        <a:ext uri="{28A0092B-C50C-407E-A947-70E740481C1C}">
                                          <a14:useLocalDpi xmlns:a14="http://schemas.microsoft.com/office/drawing/2010/main" val="0"/>
                                        </a:ext>
                                      </a:extLst>
                                    </a:blip>
                                    <a:srcRect r="40888"/>
                                    <a:stretch/>
                                  </pic:blipFill>
                                  <pic:spPr bwMode="auto">
                                    <a:xfrm rot="5400000">
                                      <a:off x="0" y="0"/>
                                      <a:ext cx="985278" cy="15963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226D3F">
        <w:rPr>
          <w:rFonts w:ascii="Arial" w:eastAsia="Arial" w:hAnsi="Arial" w:cs="Arial"/>
          <w:b/>
          <w:color w:val="7030A0"/>
          <w:sz w:val="36"/>
          <w:szCs w:val="36"/>
        </w:rPr>
        <w:t xml:space="preserve"> – Year A</w:t>
      </w:r>
    </w:p>
    <w:p w14:paraId="47CC59CB" w14:textId="2D4E72B8" w:rsidR="00A10F8F" w:rsidRDefault="009A7A97" w:rsidP="00036FAB">
      <w:pPr>
        <w:spacing w:after="0"/>
        <w:ind w:left="7"/>
        <w:contextualSpacing/>
        <w:jc w:val="center"/>
        <w:rPr>
          <w:rFonts w:ascii="Arial" w:eastAsia="Arial" w:hAnsi="Arial" w:cs="Arial"/>
          <w:b/>
          <w:color w:val="FF0000"/>
          <w:sz w:val="36"/>
          <w:szCs w:val="36"/>
          <w:u w:val="single"/>
        </w:rPr>
      </w:pPr>
      <w:r w:rsidRPr="00630250">
        <w:rPr>
          <w:rFonts w:ascii="Arial" w:hAnsi="Arial" w:cs="Arial"/>
          <w:b/>
          <w:noProof/>
          <w:sz w:val="28"/>
          <w:szCs w:val="28"/>
        </w:rPr>
        <mc:AlternateContent>
          <mc:Choice Requires="wps">
            <w:drawing>
              <wp:anchor distT="45720" distB="45720" distL="114300" distR="114300" simplePos="0" relativeHeight="251650560" behindDoc="0" locked="0" layoutInCell="1" allowOverlap="1" wp14:anchorId="135A50E5" wp14:editId="2BE0BB66">
                <wp:simplePos x="0" y="0"/>
                <wp:positionH relativeFrom="column">
                  <wp:posOffset>-285750</wp:posOffset>
                </wp:positionH>
                <wp:positionV relativeFrom="paragraph">
                  <wp:posOffset>4342130</wp:posOffset>
                </wp:positionV>
                <wp:extent cx="4514850" cy="30003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000375"/>
                        </a:xfrm>
                        <a:prstGeom prst="rect">
                          <a:avLst/>
                        </a:prstGeom>
                        <a:solidFill>
                          <a:srgbClr val="FFFFFF"/>
                        </a:solidFill>
                        <a:ln w="9525">
                          <a:solidFill>
                            <a:srgbClr val="000000"/>
                          </a:solidFill>
                          <a:miter lim="800000"/>
                          <a:headEnd/>
                          <a:tailEnd/>
                        </a:ln>
                      </wps:spPr>
                      <wps:txbx>
                        <w:txbxContent>
                          <w:p w14:paraId="0D3F5793" w14:textId="4CFE29FD" w:rsidR="00A10F8F" w:rsidRDefault="00630250"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530BAB">
                              <w:rPr>
                                <w:rFonts w:ascii="Arial" w:eastAsia="Arial" w:hAnsi="Arial" w:cs="Arial"/>
                                <w:color w:val="auto"/>
                                <w:sz w:val="28"/>
                                <w:szCs w:val="28"/>
                              </w:rPr>
                              <w:t xml:space="preserve">Pauline </w:t>
                            </w:r>
                            <w:proofErr w:type="spellStart"/>
                            <w:r w:rsidR="00530BAB">
                              <w:rPr>
                                <w:rFonts w:ascii="Arial" w:eastAsia="Arial" w:hAnsi="Arial" w:cs="Arial"/>
                                <w:color w:val="auto"/>
                                <w:sz w:val="28"/>
                                <w:szCs w:val="28"/>
                              </w:rPr>
                              <w:t>Ketchin</w:t>
                            </w:r>
                            <w:proofErr w:type="spellEnd"/>
                            <w:r w:rsidR="00367C98">
                              <w:rPr>
                                <w:rFonts w:ascii="Arial" w:eastAsia="Arial" w:hAnsi="Arial" w:cs="Arial"/>
                                <w:color w:val="auto"/>
                                <w:sz w:val="28"/>
                                <w:szCs w:val="28"/>
                              </w:rPr>
                              <w:t>,</w:t>
                            </w:r>
                            <w:r w:rsidR="00530BAB">
                              <w:rPr>
                                <w:rFonts w:ascii="Arial" w:eastAsia="Arial" w:hAnsi="Arial" w:cs="Arial"/>
                                <w:color w:val="auto"/>
                                <w:sz w:val="28"/>
                                <w:szCs w:val="28"/>
                              </w:rPr>
                              <w:t xml:space="preserve"> J</w:t>
                            </w:r>
                            <w:r w:rsidR="00DE1A8E">
                              <w:rPr>
                                <w:rFonts w:ascii="Arial" w:eastAsia="Arial" w:hAnsi="Arial" w:cs="Arial"/>
                                <w:color w:val="auto"/>
                                <w:sz w:val="28"/>
                                <w:szCs w:val="28"/>
                              </w:rPr>
                              <w:t>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Clarice </w:t>
                            </w:r>
                            <w:proofErr w:type="spellStart"/>
                            <w:r w:rsidR="00E273A8">
                              <w:rPr>
                                <w:rFonts w:ascii="Arial" w:eastAsia="Arial" w:hAnsi="Arial" w:cs="Arial"/>
                                <w:color w:val="auto"/>
                                <w:sz w:val="28"/>
                                <w:szCs w:val="28"/>
                              </w:rPr>
                              <w:t>Moca</w:t>
                            </w:r>
                            <w:proofErr w:type="spellEnd"/>
                            <w:r w:rsidR="00E273A8">
                              <w:rPr>
                                <w:rFonts w:ascii="Arial" w:eastAsia="Arial" w:hAnsi="Arial" w:cs="Arial"/>
                                <w:color w:val="auto"/>
                                <w:sz w:val="28"/>
                                <w:szCs w:val="28"/>
                              </w:rPr>
                              <w:t xml:space="preserve"> </w:t>
                            </w:r>
                            <w:proofErr w:type="spellStart"/>
                            <w:proofErr w:type="gramStart"/>
                            <w:r w:rsidR="00E273A8">
                              <w:rPr>
                                <w:rFonts w:ascii="Arial" w:eastAsia="Arial" w:hAnsi="Arial" w:cs="Arial"/>
                                <w:color w:val="auto"/>
                                <w:sz w:val="28"/>
                                <w:szCs w:val="28"/>
                              </w:rPr>
                              <w:t>G.Domingos</w:t>
                            </w:r>
                            <w:proofErr w:type="spellEnd"/>
                            <w:proofErr w:type="gramEnd"/>
                            <w:r w:rsidR="00E273A8">
                              <w:rPr>
                                <w:rFonts w:ascii="Arial" w:eastAsia="Arial" w:hAnsi="Arial" w:cs="Arial"/>
                                <w:color w:val="auto"/>
                                <w:sz w:val="28"/>
                                <w:szCs w:val="28"/>
                              </w:rPr>
                              <w:t xml:space="preserve">†, and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w:t>
                            </w:r>
                            <w:r w:rsidR="00E273A8">
                              <w:rPr>
                                <w:rFonts w:ascii="Arial" w:eastAsia="Arial" w:hAnsi="Arial" w:cs="Arial"/>
                                <w:color w:val="auto"/>
                                <w:sz w:val="28"/>
                                <w:szCs w:val="28"/>
                              </w:rPr>
                              <w:t>†</w:t>
                            </w:r>
                            <w:r>
                              <w:rPr>
                                <w:rFonts w:ascii="Arial" w:eastAsia="Arial" w:hAnsi="Arial" w:cs="Arial"/>
                                <w:color w:val="auto"/>
                                <w:sz w:val="28"/>
                                <w:szCs w:val="28"/>
                              </w:rPr>
                              <w:t xml:space="preserve"> who have recently died; And also Pray for all those whose anniversaries occur about this time including: </w:t>
                            </w:r>
                          </w:p>
                          <w:p w14:paraId="5603C0A8" w14:textId="603840FC" w:rsidR="00D450BD" w:rsidRDefault="00226D3F"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Robert Patrick Plummer, Marion Edwards, </w:t>
                            </w:r>
                            <w:proofErr w:type="spellStart"/>
                            <w:r>
                              <w:rPr>
                                <w:rFonts w:ascii="Arial" w:eastAsia="Arial" w:hAnsi="Arial" w:cs="Arial"/>
                                <w:color w:val="auto"/>
                                <w:sz w:val="28"/>
                                <w:szCs w:val="28"/>
                              </w:rPr>
                              <w:t>Razario</w:t>
                            </w:r>
                            <w:proofErr w:type="spellEnd"/>
                            <w:r>
                              <w:rPr>
                                <w:rFonts w:ascii="Arial" w:eastAsia="Arial" w:hAnsi="Arial" w:cs="Arial"/>
                                <w:color w:val="auto"/>
                                <w:sz w:val="28"/>
                                <w:szCs w:val="28"/>
                              </w:rPr>
                              <w:t xml:space="preserve"> Rubio, Maude Harris, </w:t>
                            </w:r>
                            <w:proofErr w:type="spellStart"/>
                            <w:r>
                              <w:rPr>
                                <w:rFonts w:ascii="Arial" w:eastAsia="Arial" w:hAnsi="Arial" w:cs="Arial"/>
                                <w:color w:val="auto"/>
                                <w:sz w:val="28"/>
                                <w:szCs w:val="28"/>
                              </w:rPr>
                              <w:t>Miargaret</w:t>
                            </w:r>
                            <w:proofErr w:type="spellEnd"/>
                            <w:r>
                              <w:rPr>
                                <w:rFonts w:ascii="Arial" w:eastAsia="Arial" w:hAnsi="Arial" w:cs="Arial"/>
                                <w:color w:val="auto"/>
                                <w:sz w:val="28"/>
                                <w:szCs w:val="28"/>
                              </w:rPr>
                              <w:t xml:space="preserve"> Patricia Wills, Andrew Snowdown, Patricia Ann Hamilton, Patrick Aloysius Galvin, Philip Andrew </w:t>
                            </w:r>
                            <w:proofErr w:type="spellStart"/>
                            <w:r>
                              <w:rPr>
                                <w:rFonts w:ascii="Arial" w:eastAsia="Arial" w:hAnsi="Arial" w:cs="Arial"/>
                                <w:color w:val="auto"/>
                                <w:sz w:val="28"/>
                                <w:szCs w:val="28"/>
                              </w:rPr>
                              <w:t>Redshaw</w:t>
                            </w:r>
                            <w:proofErr w:type="spellEnd"/>
                            <w:r>
                              <w:rPr>
                                <w:rFonts w:ascii="Arial" w:eastAsia="Arial" w:hAnsi="Arial" w:cs="Arial"/>
                                <w:color w:val="auto"/>
                                <w:sz w:val="28"/>
                                <w:szCs w:val="28"/>
                              </w:rPr>
                              <w:t>, Florence Newson, Margaret Wharfe, Brian Michael Meade, Patrick Kennedy, John Joseph Tapley and Albert Francis Parris</w:t>
                            </w:r>
                            <w:r w:rsidR="009A7A97">
                              <w:rPr>
                                <w:rFonts w:ascii="Arial" w:eastAsia="Arial" w:hAnsi="Arial" w:cs="Arial"/>
                                <w:color w:val="auto"/>
                                <w:sz w:val="28"/>
                                <w:szCs w:val="28"/>
                              </w:rPr>
                              <w:t xml:space="preserve">. </w:t>
                            </w:r>
                          </w:p>
                          <w:p w14:paraId="3B4B4EE9" w14:textId="17D16F25" w:rsidR="00630250" w:rsidRDefault="00630250" w:rsidP="00D450B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A50E5" id="_x0000_s1029" type="#_x0000_t202" style="position:absolute;left:0;text-align:left;margin-left:-22.5pt;margin-top:341.9pt;width:355.5pt;height:236.2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SdKAIAAEwEAAAOAAAAZHJzL2Uyb0RvYy54bWysVNtu2zAMfR+wfxD0vthJnTU14hRdugwD&#10;ugvQ7gNkWY6FSaImKbGzrx8lp6mx7WmYHwRRpI4OD0mvbwetyFE4L8FUdD7LKRGGQyPNvqLfnnZv&#10;VpT4wEzDFBhR0ZPw9Hbz+tW6t6VYQAeqEY4giPFlbyvahWDLLPO8E5r5GVhh0NmC0yyg6fZZ41iP&#10;6Fplizx/m/XgGuuAC+/x9H500k3Cb1vBw5e29SIQVVHkFtLq0lrHNdusWbl3zHaSn2mwf2ChmTT4&#10;6AXqngVGDk7+AaUld+ChDTMOOoO2lVykHDCbef5bNo8dsyLlguJ4e5HJ/z9Y/vn41RHZYO0oMUxj&#10;iZ7EEMg7GMgiqtNbX2LQo8WwMOBxjIyZevsA/LsnBrYdM3tx5xz0nWANspvHm9nk6ojjI0jdf4IG&#10;n2GHAAloaJ2OgCgGQXSs0ulSmUiF42GxnBerJbo4+q7yPL+6XqY3WPl83TofPgjQJG4q6rD0CZ4d&#10;H3yIdFj5HJLog5LNTiqVDLevt8qRI8M22aXvjO6nYcqQvqI3y8VyVGDq81MIJIjf3yC0DNjvSuqK&#10;ri5BrIy6vTdN6sbApBr3SFmZs5BRu1HFMNRDqlgRH4gi19CcUFkHY3vjOOKmA/eTkh5bu6L+x4E5&#10;QYn6aLA6N/OiiLOQjGJ5vUDDTT311MMMR6iKBkrG7Tak+Ym6GbjDKrYy6fvC5EwZWzbJfh6vOBNT&#10;O0W9/AQ2vwAAAP//AwBQSwMEFAAGAAgAAAAhACfRonThAAAADAEAAA8AAABkcnMvZG93bnJldi54&#10;bWxMj8FOwzAMhu9IvENkJC5oS0e3rJSmE0ICwQ3GBNesydqKxClJ1pW3x5zgaPvT7++vNpOzbDQh&#10;9h4lLOYZMION1z22EnZvD7MCWEwKtbIejYRvE2FTn59VqtT+hK9m3KaWUQjGUknoUhpKzmPTGafi&#10;3A8G6XbwwalEY2i5DupE4c7y6ywT3Kke6UOnBnPfmeZze3QSiuXT+BGf85f3RhzsTbpaj49fQcrL&#10;i+nuFlgyU/qD4Vef1KEmp70/oo7MSpgtV9QlSRBFTh2IEELQZk/oYiVy4HXF/5eofwAAAP//AwBQ&#10;SwECLQAUAAYACAAAACEAtoM4kv4AAADhAQAAEwAAAAAAAAAAAAAAAAAAAAAAW0NvbnRlbnRfVHlw&#10;ZXNdLnhtbFBLAQItABQABgAIAAAAIQA4/SH/1gAAAJQBAAALAAAAAAAAAAAAAAAAAC8BAABfcmVs&#10;cy8ucmVsc1BLAQItABQABgAIAAAAIQA6JHSdKAIAAEwEAAAOAAAAAAAAAAAAAAAAAC4CAABkcnMv&#10;ZTJvRG9jLnhtbFBLAQItABQABgAIAAAAIQAn0aJ04QAAAAwBAAAPAAAAAAAAAAAAAAAAAIIEAABk&#10;cnMvZG93bnJldi54bWxQSwUGAAAAAAQABADzAAAAkAUAAAAA&#10;">
                <v:textbox>
                  <w:txbxContent>
                    <w:p w14:paraId="0D3F5793" w14:textId="4CFE29FD" w:rsidR="00A10F8F" w:rsidRDefault="00630250" w:rsidP="00A10F8F">
                      <w:pPr>
                        <w:spacing w:after="0"/>
                        <w:ind w:left="7"/>
                        <w:contextualSpacing/>
                        <w:rPr>
                          <w:rFonts w:ascii="Arial" w:eastAsia="Arial" w:hAnsi="Arial" w:cs="Arial"/>
                          <w:color w:val="auto"/>
                          <w:sz w:val="28"/>
                          <w:szCs w:val="28"/>
                        </w:rPr>
                      </w:pPr>
                      <w:r>
                        <w:rPr>
                          <w:rFonts w:ascii="Arial" w:eastAsia="Arial" w:hAnsi="Arial" w:cs="Arial"/>
                          <w:b/>
                          <w:color w:val="auto"/>
                          <w:sz w:val="28"/>
                          <w:szCs w:val="28"/>
                        </w:rPr>
                        <w:t xml:space="preserve">Please Pray for </w:t>
                      </w:r>
                      <w:r w:rsidR="00530BAB">
                        <w:rPr>
                          <w:rFonts w:ascii="Arial" w:eastAsia="Arial" w:hAnsi="Arial" w:cs="Arial"/>
                          <w:color w:val="auto"/>
                          <w:sz w:val="28"/>
                          <w:szCs w:val="28"/>
                        </w:rPr>
                        <w:t xml:space="preserve">Pauline </w:t>
                      </w:r>
                      <w:proofErr w:type="spellStart"/>
                      <w:r w:rsidR="00530BAB">
                        <w:rPr>
                          <w:rFonts w:ascii="Arial" w:eastAsia="Arial" w:hAnsi="Arial" w:cs="Arial"/>
                          <w:color w:val="auto"/>
                          <w:sz w:val="28"/>
                          <w:szCs w:val="28"/>
                        </w:rPr>
                        <w:t>Ketchin</w:t>
                      </w:r>
                      <w:proofErr w:type="spellEnd"/>
                      <w:r w:rsidR="00367C98">
                        <w:rPr>
                          <w:rFonts w:ascii="Arial" w:eastAsia="Arial" w:hAnsi="Arial" w:cs="Arial"/>
                          <w:color w:val="auto"/>
                          <w:sz w:val="28"/>
                          <w:szCs w:val="28"/>
                        </w:rPr>
                        <w:t>,</w:t>
                      </w:r>
                      <w:r w:rsidR="00530BAB">
                        <w:rPr>
                          <w:rFonts w:ascii="Arial" w:eastAsia="Arial" w:hAnsi="Arial" w:cs="Arial"/>
                          <w:color w:val="auto"/>
                          <w:sz w:val="28"/>
                          <w:szCs w:val="28"/>
                        </w:rPr>
                        <w:t xml:space="preserve"> J</w:t>
                      </w:r>
                      <w:r w:rsidR="00DE1A8E">
                        <w:rPr>
                          <w:rFonts w:ascii="Arial" w:eastAsia="Arial" w:hAnsi="Arial" w:cs="Arial"/>
                          <w:color w:val="auto"/>
                          <w:sz w:val="28"/>
                          <w:szCs w:val="28"/>
                        </w:rPr>
                        <w:t>o Firth</w:t>
                      </w:r>
                      <w:r w:rsidR="00E273A8">
                        <w:rPr>
                          <w:rFonts w:ascii="Arial" w:eastAsia="Arial" w:hAnsi="Arial" w:cs="Arial"/>
                          <w:color w:val="auto"/>
                          <w:sz w:val="28"/>
                          <w:szCs w:val="28"/>
                        </w:rPr>
                        <w:t>†</w:t>
                      </w:r>
                      <w:r w:rsidR="00DE1A8E">
                        <w:rPr>
                          <w:rFonts w:ascii="Arial" w:eastAsia="Arial" w:hAnsi="Arial" w:cs="Arial"/>
                          <w:color w:val="auto"/>
                          <w:sz w:val="28"/>
                          <w:szCs w:val="28"/>
                        </w:rPr>
                        <w:t xml:space="preserve">, </w:t>
                      </w:r>
                      <w:r w:rsidR="00E273A8">
                        <w:rPr>
                          <w:rFonts w:ascii="Arial" w:eastAsia="Arial" w:hAnsi="Arial" w:cs="Arial"/>
                          <w:color w:val="auto"/>
                          <w:sz w:val="28"/>
                          <w:szCs w:val="28"/>
                        </w:rPr>
                        <w:t xml:space="preserve">Mary Eason†, Clarice </w:t>
                      </w:r>
                      <w:proofErr w:type="spellStart"/>
                      <w:r w:rsidR="00E273A8">
                        <w:rPr>
                          <w:rFonts w:ascii="Arial" w:eastAsia="Arial" w:hAnsi="Arial" w:cs="Arial"/>
                          <w:color w:val="auto"/>
                          <w:sz w:val="28"/>
                          <w:szCs w:val="28"/>
                        </w:rPr>
                        <w:t>Moca</w:t>
                      </w:r>
                      <w:proofErr w:type="spellEnd"/>
                      <w:r w:rsidR="00E273A8">
                        <w:rPr>
                          <w:rFonts w:ascii="Arial" w:eastAsia="Arial" w:hAnsi="Arial" w:cs="Arial"/>
                          <w:color w:val="auto"/>
                          <w:sz w:val="28"/>
                          <w:szCs w:val="28"/>
                        </w:rPr>
                        <w:t xml:space="preserve"> </w:t>
                      </w:r>
                      <w:proofErr w:type="spellStart"/>
                      <w:proofErr w:type="gramStart"/>
                      <w:r w:rsidR="00E273A8">
                        <w:rPr>
                          <w:rFonts w:ascii="Arial" w:eastAsia="Arial" w:hAnsi="Arial" w:cs="Arial"/>
                          <w:color w:val="auto"/>
                          <w:sz w:val="28"/>
                          <w:szCs w:val="28"/>
                        </w:rPr>
                        <w:t>G.Domingos</w:t>
                      </w:r>
                      <w:proofErr w:type="spellEnd"/>
                      <w:proofErr w:type="gramEnd"/>
                      <w:r w:rsidR="00E273A8">
                        <w:rPr>
                          <w:rFonts w:ascii="Arial" w:eastAsia="Arial" w:hAnsi="Arial" w:cs="Arial"/>
                          <w:color w:val="auto"/>
                          <w:sz w:val="28"/>
                          <w:szCs w:val="28"/>
                        </w:rPr>
                        <w:t xml:space="preserve">†, and </w:t>
                      </w:r>
                      <w:proofErr w:type="spellStart"/>
                      <w:r>
                        <w:rPr>
                          <w:rFonts w:ascii="Arial" w:eastAsia="Arial" w:hAnsi="Arial" w:cs="Arial"/>
                          <w:color w:val="auto"/>
                          <w:sz w:val="28"/>
                          <w:szCs w:val="28"/>
                        </w:rPr>
                        <w:t>Ancy</w:t>
                      </w:r>
                      <w:proofErr w:type="spellEnd"/>
                      <w:r>
                        <w:rPr>
                          <w:rFonts w:ascii="Arial" w:eastAsia="Arial" w:hAnsi="Arial" w:cs="Arial"/>
                          <w:color w:val="auto"/>
                          <w:sz w:val="28"/>
                          <w:szCs w:val="28"/>
                        </w:rPr>
                        <w:t xml:space="preserve"> John Kumar</w:t>
                      </w:r>
                      <w:r w:rsidR="00E273A8">
                        <w:rPr>
                          <w:rFonts w:ascii="Arial" w:eastAsia="Arial" w:hAnsi="Arial" w:cs="Arial"/>
                          <w:color w:val="auto"/>
                          <w:sz w:val="28"/>
                          <w:szCs w:val="28"/>
                        </w:rPr>
                        <w:t>†</w:t>
                      </w:r>
                      <w:r>
                        <w:rPr>
                          <w:rFonts w:ascii="Arial" w:eastAsia="Arial" w:hAnsi="Arial" w:cs="Arial"/>
                          <w:color w:val="auto"/>
                          <w:sz w:val="28"/>
                          <w:szCs w:val="28"/>
                        </w:rPr>
                        <w:t xml:space="preserve"> who have recently died; And also Pray for all those whose anniversaries occur about this time including: </w:t>
                      </w:r>
                    </w:p>
                    <w:p w14:paraId="5603C0A8" w14:textId="603840FC" w:rsidR="00D450BD" w:rsidRDefault="00226D3F" w:rsidP="00A10F8F">
                      <w:pPr>
                        <w:spacing w:after="0"/>
                        <w:ind w:left="7"/>
                        <w:contextualSpacing/>
                        <w:rPr>
                          <w:rFonts w:ascii="Arial" w:eastAsia="Arial" w:hAnsi="Arial" w:cs="Arial"/>
                          <w:color w:val="auto"/>
                          <w:sz w:val="28"/>
                          <w:szCs w:val="28"/>
                        </w:rPr>
                      </w:pPr>
                      <w:r>
                        <w:rPr>
                          <w:rFonts w:ascii="Arial" w:eastAsia="Arial" w:hAnsi="Arial" w:cs="Arial"/>
                          <w:color w:val="auto"/>
                          <w:sz w:val="28"/>
                          <w:szCs w:val="28"/>
                        </w:rPr>
                        <w:t xml:space="preserve">Robert Patrick Plummer, Marion Edwards, </w:t>
                      </w:r>
                      <w:proofErr w:type="spellStart"/>
                      <w:r>
                        <w:rPr>
                          <w:rFonts w:ascii="Arial" w:eastAsia="Arial" w:hAnsi="Arial" w:cs="Arial"/>
                          <w:color w:val="auto"/>
                          <w:sz w:val="28"/>
                          <w:szCs w:val="28"/>
                        </w:rPr>
                        <w:t>Razario</w:t>
                      </w:r>
                      <w:proofErr w:type="spellEnd"/>
                      <w:r>
                        <w:rPr>
                          <w:rFonts w:ascii="Arial" w:eastAsia="Arial" w:hAnsi="Arial" w:cs="Arial"/>
                          <w:color w:val="auto"/>
                          <w:sz w:val="28"/>
                          <w:szCs w:val="28"/>
                        </w:rPr>
                        <w:t xml:space="preserve"> Rubio, Maude Harris, </w:t>
                      </w:r>
                      <w:proofErr w:type="spellStart"/>
                      <w:r>
                        <w:rPr>
                          <w:rFonts w:ascii="Arial" w:eastAsia="Arial" w:hAnsi="Arial" w:cs="Arial"/>
                          <w:color w:val="auto"/>
                          <w:sz w:val="28"/>
                          <w:szCs w:val="28"/>
                        </w:rPr>
                        <w:t>Miargaret</w:t>
                      </w:r>
                      <w:proofErr w:type="spellEnd"/>
                      <w:r>
                        <w:rPr>
                          <w:rFonts w:ascii="Arial" w:eastAsia="Arial" w:hAnsi="Arial" w:cs="Arial"/>
                          <w:color w:val="auto"/>
                          <w:sz w:val="28"/>
                          <w:szCs w:val="28"/>
                        </w:rPr>
                        <w:t xml:space="preserve"> Patricia Wills, Andrew Snowdown, Patricia Ann Hamilton, Patrick Aloysius Galvin, Philip Andrew </w:t>
                      </w:r>
                      <w:proofErr w:type="spellStart"/>
                      <w:r>
                        <w:rPr>
                          <w:rFonts w:ascii="Arial" w:eastAsia="Arial" w:hAnsi="Arial" w:cs="Arial"/>
                          <w:color w:val="auto"/>
                          <w:sz w:val="28"/>
                          <w:szCs w:val="28"/>
                        </w:rPr>
                        <w:t>Redshaw</w:t>
                      </w:r>
                      <w:proofErr w:type="spellEnd"/>
                      <w:r>
                        <w:rPr>
                          <w:rFonts w:ascii="Arial" w:eastAsia="Arial" w:hAnsi="Arial" w:cs="Arial"/>
                          <w:color w:val="auto"/>
                          <w:sz w:val="28"/>
                          <w:szCs w:val="28"/>
                        </w:rPr>
                        <w:t>, Florence Newson, Margaret Wharfe, Brian Michael Meade, Patrick Kennedy, John Joseph Tapley and Albert Francis Parris</w:t>
                      </w:r>
                      <w:r w:rsidR="009A7A97">
                        <w:rPr>
                          <w:rFonts w:ascii="Arial" w:eastAsia="Arial" w:hAnsi="Arial" w:cs="Arial"/>
                          <w:color w:val="auto"/>
                          <w:sz w:val="28"/>
                          <w:szCs w:val="28"/>
                        </w:rPr>
                        <w:t xml:space="preserve">. </w:t>
                      </w:r>
                    </w:p>
                    <w:p w14:paraId="3B4B4EE9" w14:textId="17D16F25" w:rsidR="00630250" w:rsidRDefault="00630250" w:rsidP="00D450BD">
                      <w:pPr>
                        <w:spacing w:after="0"/>
                        <w:ind w:left="7"/>
                        <w:contextualSpacing/>
                        <w:jc w:val="center"/>
                        <w:rPr>
                          <w:rFonts w:ascii="Arial" w:hAnsi="Arial" w:cs="Arial"/>
                          <w:b/>
                          <w:sz w:val="28"/>
                          <w:szCs w:val="28"/>
                        </w:rPr>
                      </w:pPr>
                      <w:r w:rsidRPr="00895CD5">
                        <w:rPr>
                          <w:rFonts w:ascii="Arial" w:eastAsia="Arial" w:hAnsi="Arial" w:cs="Arial"/>
                          <w:b/>
                          <w:i/>
                          <w:color w:val="auto"/>
                          <w:sz w:val="28"/>
                          <w:szCs w:val="28"/>
                        </w:rPr>
                        <w:t>May their souls, and all the souls of the faithful departed, rest in peace</w:t>
                      </w:r>
                    </w:p>
                    <w:p w14:paraId="4C21C5B1" w14:textId="4669E8EB" w:rsidR="00630250" w:rsidRDefault="00630250"/>
                  </w:txbxContent>
                </v:textbox>
                <w10:wrap type="square"/>
              </v:shape>
            </w:pict>
          </mc:Fallback>
        </mc:AlternateContent>
      </w:r>
    </w:p>
    <w:p w14:paraId="0CA1A2C0" w14:textId="1F0D60F7" w:rsidR="00A10F8F" w:rsidRDefault="00A10F8F" w:rsidP="00036FAB">
      <w:pPr>
        <w:spacing w:after="0"/>
        <w:ind w:left="7"/>
        <w:contextualSpacing/>
        <w:jc w:val="center"/>
        <w:rPr>
          <w:rFonts w:ascii="Arial" w:eastAsia="Arial" w:hAnsi="Arial" w:cs="Arial"/>
          <w:b/>
          <w:color w:val="FF0000"/>
          <w:sz w:val="36"/>
          <w:szCs w:val="36"/>
          <w:u w:val="single"/>
        </w:rPr>
      </w:pPr>
      <w:bookmarkStart w:id="0" w:name="_GoBack"/>
      <w:bookmarkEnd w:id="0"/>
    </w:p>
    <w:p w14:paraId="25428427" w14:textId="5F4DAB6F" w:rsidR="009A7A97" w:rsidRDefault="00587A8E" w:rsidP="00036FAB">
      <w:pPr>
        <w:spacing w:after="0"/>
        <w:ind w:left="7"/>
        <w:contextualSpacing/>
        <w:jc w:val="center"/>
        <w:rPr>
          <w:rFonts w:ascii="Arial" w:eastAsia="Arial" w:hAnsi="Arial" w:cs="Arial"/>
          <w:b/>
          <w:color w:val="FF0000"/>
          <w:sz w:val="36"/>
          <w:szCs w:val="36"/>
          <w:u w:val="single"/>
        </w:rPr>
      </w:pPr>
      <w:r w:rsidRPr="00630250">
        <w:rPr>
          <w:rFonts w:ascii="Arial" w:hAnsi="Arial" w:cs="Arial"/>
          <w:b/>
          <w:noProof/>
          <w:sz w:val="28"/>
          <w:szCs w:val="28"/>
        </w:rPr>
        <mc:AlternateContent>
          <mc:Choice Requires="wps">
            <w:drawing>
              <wp:anchor distT="45720" distB="45720" distL="114300" distR="114300" simplePos="0" relativeHeight="251656704" behindDoc="0" locked="0" layoutInCell="1" allowOverlap="1" wp14:anchorId="275BCEED" wp14:editId="4A2202BC">
                <wp:simplePos x="0" y="0"/>
                <wp:positionH relativeFrom="column">
                  <wp:posOffset>4301490</wp:posOffset>
                </wp:positionH>
                <wp:positionV relativeFrom="paragraph">
                  <wp:posOffset>428625</wp:posOffset>
                </wp:positionV>
                <wp:extent cx="2733675" cy="23241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2324100"/>
                        </a:xfrm>
                        <a:prstGeom prst="rect">
                          <a:avLst/>
                        </a:prstGeom>
                        <a:solidFill>
                          <a:srgbClr val="FFFFFF"/>
                        </a:solidFill>
                        <a:ln w="9525">
                          <a:solidFill>
                            <a:srgbClr val="000000"/>
                          </a:solidFill>
                          <a:miter lim="800000"/>
                          <a:headEnd/>
                          <a:tailEnd/>
                        </a:ln>
                      </wps:spPr>
                      <wps:txbx>
                        <w:txbxContent>
                          <w:tbl>
                            <w:tblPr>
                              <w:tblStyle w:val="TableGrid0"/>
                              <w:tblW w:w="4106" w:type="dxa"/>
                              <w:tblLook w:val="04A0" w:firstRow="1" w:lastRow="0" w:firstColumn="1" w:lastColumn="0" w:noHBand="0" w:noVBand="1"/>
                            </w:tblPr>
                            <w:tblGrid>
                              <w:gridCol w:w="1322"/>
                              <w:gridCol w:w="2784"/>
                            </w:tblGrid>
                            <w:tr w:rsidR="00F73D54" w14:paraId="2C701389" w14:textId="77777777" w:rsidTr="00A23C50">
                              <w:tc>
                                <w:tcPr>
                                  <w:tcW w:w="4106" w:type="dxa"/>
                                  <w:gridSpan w:val="2"/>
                                </w:tcPr>
                                <w:p w14:paraId="3F5B4B99" w14:textId="065CE187" w:rsidR="00C63F05" w:rsidRPr="00D450BD" w:rsidRDefault="00F73D54">
                                  <w:pPr>
                                    <w:rPr>
                                      <w:rFonts w:ascii="Arial" w:hAnsi="Arial" w:cs="Arial"/>
                                      <w:b/>
                                      <w:sz w:val="28"/>
                                      <w:szCs w:val="28"/>
                                    </w:rPr>
                                  </w:pPr>
                                  <w:r>
                                    <w:rPr>
                                      <w:rFonts w:ascii="Arial" w:hAnsi="Arial" w:cs="Arial"/>
                                      <w:b/>
                                      <w:sz w:val="28"/>
                                      <w:szCs w:val="28"/>
                                    </w:rPr>
                                    <w:t>Readers this week:</w:t>
                                  </w:r>
                                </w:p>
                              </w:tc>
                            </w:tr>
                            <w:tr w:rsidR="00630250" w14:paraId="089EDEAE" w14:textId="77777777" w:rsidTr="000C66AF">
                              <w:trPr>
                                <w:trHeight w:val="511"/>
                              </w:trPr>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784" w:type="dxa"/>
                                </w:tcPr>
                                <w:p w14:paraId="328868F9" w14:textId="77777777" w:rsidR="00D450BD" w:rsidRDefault="00A32EC7">
                                  <w:pPr>
                                    <w:rPr>
                                      <w:rFonts w:ascii="Arial" w:hAnsi="Arial" w:cs="Arial"/>
                                      <w:sz w:val="28"/>
                                      <w:szCs w:val="28"/>
                                    </w:rPr>
                                  </w:pPr>
                                  <w:r>
                                    <w:rPr>
                                      <w:rFonts w:ascii="Arial" w:hAnsi="Arial" w:cs="Arial"/>
                                      <w:sz w:val="28"/>
                                      <w:szCs w:val="28"/>
                                    </w:rPr>
                                    <w:t>Alyssa Mae Viernes</w:t>
                                  </w:r>
                                </w:p>
                                <w:p w14:paraId="4587192D" w14:textId="77777777" w:rsidR="00A32EC7" w:rsidRDefault="00A32EC7">
                                  <w:pPr>
                                    <w:rPr>
                                      <w:rFonts w:ascii="Arial" w:hAnsi="Arial" w:cs="Arial"/>
                                      <w:sz w:val="28"/>
                                      <w:szCs w:val="28"/>
                                    </w:rPr>
                                  </w:pPr>
                                  <w:r>
                                    <w:rPr>
                                      <w:rFonts w:ascii="Arial" w:hAnsi="Arial" w:cs="Arial"/>
                                      <w:sz w:val="28"/>
                                      <w:szCs w:val="28"/>
                                    </w:rPr>
                                    <w:t>Gabriel Concepcion</w:t>
                                  </w:r>
                                </w:p>
                                <w:p w14:paraId="1F1520FA" w14:textId="2D4E01C8" w:rsidR="00A32EC7" w:rsidRPr="00EF3546" w:rsidRDefault="00A32EC7">
                                  <w:pPr>
                                    <w:rPr>
                                      <w:rFonts w:ascii="Arial" w:hAnsi="Arial" w:cs="Arial"/>
                                      <w:sz w:val="28"/>
                                      <w:szCs w:val="28"/>
                                    </w:rPr>
                                  </w:pPr>
                                  <w:r>
                                    <w:rPr>
                                      <w:rFonts w:ascii="Arial" w:hAnsi="Arial" w:cs="Arial"/>
                                      <w:sz w:val="28"/>
                                      <w:szCs w:val="28"/>
                                    </w:rPr>
                                    <w:t xml:space="preserve">Juan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630250" w14:paraId="5D0BC63C" w14:textId="77777777" w:rsidTr="00A23C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784" w:type="dxa"/>
                                </w:tcPr>
                                <w:p w14:paraId="6B6000CE" w14:textId="1FA32443" w:rsidR="000C66AF" w:rsidRPr="00630250" w:rsidRDefault="00A32EC7">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630250" w14:paraId="773AB3AD" w14:textId="77777777" w:rsidTr="00A23C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784" w:type="dxa"/>
                                </w:tcPr>
                                <w:p w14:paraId="54A7DBEB" w14:textId="77777777" w:rsidR="000C66AF" w:rsidRDefault="00A32EC7">
                                  <w:pPr>
                                    <w:rPr>
                                      <w:rFonts w:ascii="Arial" w:hAnsi="Arial" w:cs="Arial"/>
                                      <w:sz w:val="28"/>
                                      <w:szCs w:val="28"/>
                                    </w:rPr>
                                  </w:pPr>
                                  <w:r>
                                    <w:rPr>
                                      <w:rFonts w:ascii="Arial" w:hAnsi="Arial" w:cs="Arial"/>
                                      <w:sz w:val="28"/>
                                      <w:szCs w:val="28"/>
                                    </w:rPr>
                                    <w:t>Samuel Robson</w:t>
                                  </w:r>
                                </w:p>
                                <w:p w14:paraId="2D3C23EB" w14:textId="448ECACA" w:rsidR="00A32EC7" w:rsidRPr="00630250" w:rsidRDefault="00A32EC7">
                                  <w:pPr>
                                    <w:rPr>
                                      <w:rFonts w:ascii="Arial" w:hAnsi="Arial" w:cs="Arial"/>
                                      <w:sz w:val="28"/>
                                      <w:szCs w:val="28"/>
                                    </w:rPr>
                                  </w:pPr>
                                  <w:proofErr w:type="spellStart"/>
                                  <w:r>
                                    <w:rPr>
                                      <w:rFonts w:ascii="Arial" w:hAnsi="Arial" w:cs="Arial"/>
                                      <w:sz w:val="28"/>
                                      <w:szCs w:val="28"/>
                                    </w:rPr>
                                    <w:t>Gali</w:t>
                                  </w:r>
                                  <w:proofErr w:type="spellEnd"/>
                                  <w:r>
                                    <w:rPr>
                                      <w:rFonts w:ascii="Arial" w:hAnsi="Arial" w:cs="Arial"/>
                                      <w:sz w:val="28"/>
                                      <w:szCs w:val="28"/>
                                    </w:rPr>
                                    <w:t xml:space="preserve"> Family</w:t>
                                  </w:r>
                                </w:p>
                              </w:tc>
                            </w:tr>
                            <w:tr w:rsidR="00630250" w14:paraId="1B917D19" w14:textId="77777777" w:rsidTr="00A23C50">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784" w:type="dxa"/>
                                </w:tcPr>
                                <w:p w14:paraId="3FB8473B" w14:textId="453F2F16" w:rsidR="000C66AF" w:rsidRPr="00630250" w:rsidRDefault="00A32EC7">
                                  <w:pPr>
                                    <w:rPr>
                                      <w:rFonts w:ascii="Arial" w:hAnsi="Arial" w:cs="Arial"/>
                                      <w:sz w:val="28"/>
                                      <w:szCs w:val="28"/>
                                    </w:rPr>
                                  </w:pPr>
                                  <w:r>
                                    <w:rPr>
                                      <w:rFonts w:ascii="Arial" w:hAnsi="Arial" w:cs="Arial"/>
                                      <w:sz w:val="28"/>
                                      <w:szCs w:val="28"/>
                                    </w:rPr>
                                    <w:t>Uche Family</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5BCEED" id="_x0000_s1030" type="#_x0000_t202" style="position:absolute;left:0;text-align:left;margin-left:338.7pt;margin-top:33.75pt;width:215.25pt;height:183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WBKAIAAEwEAAAOAAAAZHJzL2Uyb0RvYy54bWysVNtu2zAMfR+wfxD0vthxkqY14hRdugwD&#10;ugvQ7gNkWY6FSaImKbG7rx8lJ1nQbS/D/CCIInVEnkN6dTtoRQ7CeQmmotNJTokwHBppdhX9+rR9&#10;c02JD8w0TIERFX0Wnt6uX79a9bYUBXSgGuEIghhf9raiXQi2zDLPO6GZn4AVBp0tOM0Cmm6XNY71&#10;iK5VVuT5VdaDa6wDLrzH0/vRSdcJv20FD5/b1otAVEUxt5BWl9Y6rtl6xcqdY7aT/JgG+4csNJMG&#10;Hz1D3bPAyN7J36C05A48tGHCQWfQtpKLVANWM81fVPPYMStSLUiOt2ea/P+D5Z8OXxyRTUWXlBim&#10;UaInMQTyFgZSRHZ660sMerQYFgY8RpVTpd4+AP/miYFNx8xO3DkHfSdYg9lN483s4uqI4yNI3X+E&#10;Bp9h+wAJaGidjtQhGQTRUaXnszIxFY6HxXI2u1ouKOHoK2bFfJon7TJWnq5b58N7AZrETUUdSp/g&#10;2eHBh5gOK08h8TUPSjZbqVQy3K7eKEcODNtkm75UwYswZUhf0ZtFsRgZ+CtEnr4/QWgZsN+V1BW9&#10;PgexMvL2zjSpGwOTatxjysociYzcjSyGoR6SYvOTPjU0z8isg7G9cRxx04H7QUmPrV1R/33PnKBE&#10;fTCozs10Po+zkIz5Ylmg4S499aWHGY5QFQ2UjNtNSPMTeTNwhyq2MvEb5R4zOaaMLZtoP45XnIlL&#10;O0X9+gmsfwIAAP//AwBQSwMEFAAGAAgAAAAhAPXOpingAAAACwEAAA8AAABkcnMvZG93bnJldi54&#10;bWxMj8FOwzAMhu9IvENkJC6IpaNdu5WmE0ICwQ0GgmvWeG1F4pQk68rbk57gZsuffn9/tZ2MZiM6&#10;31sSsFwkwJAaq3pqBby/PVyvgfkgSUltCQX8oIdtfX5WyVLZE73iuAstiyHkSymgC2EoOfdNh0b6&#10;hR2Q4u1gnZEhrq7lyslTDDea3yRJzo3sKX7o5ID3HTZfu6MRsM6exk//nL58NPlBb8JVMT5+OyEu&#10;L6a7W2ABp/AHw6wf1aGOTnt7JOWZFpAXRRbReVgBm4FlUmyA7QVkaboCXlf8f4f6FwAA//8DAFBL&#10;AQItABQABgAIAAAAIQC2gziS/gAAAOEBAAATAAAAAAAAAAAAAAAAAAAAAABbQ29udGVudF9UeXBl&#10;c10ueG1sUEsBAi0AFAAGAAgAAAAhADj9If/WAAAAlAEAAAsAAAAAAAAAAAAAAAAALwEAAF9yZWxz&#10;Ly5yZWxzUEsBAi0AFAAGAAgAAAAhAJVJlYEoAgAATAQAAA4AAAAAAAAAAAAAAAAALgIAAGRycy9l&#10;Mm9Eb2MueG1sUEsBAi0AFAAGAAgAAAAhAPXOpingAAAACwEAAA8AAAAAAAAAAAAAAAAAggQAAGRy&#10;cy9kb3ducmV2LnhtbFBLBQYAAAAABAAEAPMAAACPBQAAAAA=&#10;">
                <v:textbox>
                  <w:txbxContent>
                    <w:tbl>
                      <w:tblPr>
                        <w:tblStyle w:val="TableGrid0"/>
                        <w:tblW w:w="4106" w:type="dxa"/>
                        <w:tblLook w:val="04A0" w:firstRow="1" w:lastRow="0" w:firstColumn="1" w:lastColumn="0" w:noHBand="0" w:noVBand="1"/>
                      </w:tblPr>
                      <w:tblGrid>
                        <w:gridCol w:w="1322"/>
                        <w:gridCol w:w="2784"/>
                      </w:tblGrid>
                      <w:tr w:rsidR="00F73D54" w14:paraId="2C701389" w14:textId="77777777" w:rsidTr="00A23C50">
                        <w:tc>
                          <w:tcPr>
                            <w:tcW w:w="4106" w:type="dxa"/>
                            <w:gridSpan w:val="2"/>
                          </w:tcPr>
                          <w:p w14:paraId="3F5B4B99" w14:textId="065CE187" w:rsidR="00C63F05" w:rsidRPr="00D450BD" w:rsidRDefault="00F73D54">
                            <w:pPr>
                              <w:rPr>
                                <w:rFonts w:ascii="Arial" w:hAnsi="Arial" w:cs="Arial"/>
                                <w:b/>
                                <w:sz w:val="28"/>
                                <w:szCs w:val="28"/>
                              </w:rPr>
                            </w:pPr>
                            <w:r>
                              <w:rPr>
                                <w:rFonts w:ascii="Arial" w:hAnsi="Arial" w:cs="Arial"/>
                                <w:b/>
                                <w:sz w:val="28"/>
                                <w:szCs w:val="28"/>
                              </w:rPr>
                              <w:t>Readers this week:</w:t>
                            </w:r>
                          </w:p>
                        </w:tc>
                      </w:tr>
                      <w:tr w:rsidR="00630250" w14:paraId="089EDEAE" w14:textId="77777777" w:rsidTr="000C66AF">
                        <w:trPr>
                          <w:trHeight w:val="511"/>
                        </w:trPr>
                        <w:tc>
                          <w:tcPr>
                            <w:tcW w:w="1322" w:type="dxa"/>
                          </w:tcPr>
                          <w:p w14:paraId="6C92715E" w14:textId="77777777" w:rsidR="00630250" w:rsidRDefault="00630250">
                            <w:pPr>
                              <w:rPr>
                                <w:rFonts w:ascii="Arial" w:hAnsi="Arial" w:cs="Arial"/>
                                <w:b/>
                                <w:sz w:val="28"/>
                                <w:szCs w:val="28"/>
                              </w:rPr>
                            </w:pPr>
                            <w:r w:rsidRPr="00630250">
                              <w:rPr>
                                <w:rFonts w:ascii="Arial" w:hAnsi="Arial" w:cs="Arial"/>
                                <w:b/>
                                <w:sz w:val="28"/>
                                <w:szCs w:val="28"/>
                              </w:rPr>
                              <w:t xml:space="preserve">Sat </w:t>
                            </w:r>
                          </w:p>
                          <w:p w14:paraId="61A20134" w14:textId="5D4CF651" w:rsidR="00630250" w:rsidRPr="00630250" w:rsidRDefault="00630250">
                            <w:pPr>
                              <w:rPr>
                                <w:rFonts w:ascii="Arial" w:hAnsi="Arial" w:cs="Arial"/>
                                <w:b/>
                                <w:sz w:val="28"/>
                                <w:szCs w:val="28"/>
                              </w:rPr>
                            </w:pPr>
                            <w:r w:rsidRPr="00630250">
                              <w:rPr>
                                <w:rFonts w:ascii="Arial" w:hAnsi="Arial" w:cs="Arial"/>
                                <w:b/>
                                <w:sz w:val="28"/>
                                <w:szCs w:val="28"/>
                              </w:rPr>
                              <w:t>6.30pm</w:t>
                            </w:r>
                          </w:p>
                        </w:tc>
                        <w:tc>
                          <w:tcPr>
                            <w:tcW w:w="2784" w:type="dxa"/>
                          </w:tcPr>
                          <w:p w14:paraId="328868F9" w14:textId="77777777" w:rsidR="00D450BD" w:rsidRDefault="00A32EC7">
                            <w:pPr>
                              <w:rPr>
                                <w:rFonts w:ascii="Arial" w:hAnsi="Arial" w:cs="Arial"/>
                                <w:sz w:val="28"/>
                                <w:szCs w:val="28"/>
                              </w:rPr>
                            </w:pPr>
                            <w:r>
                              <w:rPr>
                                <w:rFonts w:ascii="Arial" w:hAnsi="Arial" w:cs="Arial"/>
                                <w:sz w:val="28"/>
                                <w:szCs w:val="28"/>
                              </w:rPr>
                              <w:t>Alyssa Mae Viernes</w:t>
                            </w:r>
                          </w:p>
                          <w:p w14:paraId="4587192D" w14:textId="77777777" w:rsidR="00A32EC7" w:rsidRDefault="00A32EC7">
                            <w:pPr>
                              <w:rPr>
                                <w:rFonts w:ascii="Arial" w:hAnsi="Arial" w:cs="Arial"/>
                                <w:sz w:val="28"/>
                                <w:szCs w:val="28"/>
                              </w:rPr>
                            </w:pPr>
                            <w:r>
                              <w:rPr>
                                <w:rFonts w:ascii="Arial" w:hAnsi="Arial" w:cs="Arial"/>
                                <w:sz w:val="28"/>
                                <w:szCs w:val="28"/>
                              </w:rPr>
                              <w:t>Gabriel Concepcion</w:t>
                            </w:r>
                          </w:p>
                          <w:p w14:paraId="1F1520FA" w14:textId="2D4E01C8" w:rsidR="00A32EC7" w:rsidRPr="00EF3546" w:rsidRDefault="00A32EC7">
                            <w:pPr>
                              <w:rPr>
                                <w:rFonts w:ascii="Arial" w:hAnsi="Arial" w:cs="Arial"/>
                                <w:sz w:val="28"/>
                                <w:szCs w:val="28"/>
                              </w:rPr>
                            </w:pPr>
                            <w:r>
                              <w:rPr>
                                <w:rFonts w:ascii="Arial" w:hAnsi="Arial" w:cs="Arial"/>
                                <w:sz w:val="28"/>
                                <w:szCs w:val="28"/>
                              </w:rPr>
                              <w:t xml:space="preserve">Juan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tc>
                      </w:tr>
                      <w:tr w:rsidR="00630250" w14:paraId="5D0BC63C" w14:textId="77777777" w:rsidTr="00A23C50">
                        <w:tc>
                          <w:tcPr>
                            <w:tcW w:w="1322" w:type="dxa"/>
                          </w:tcPr>
                          <w:p w14:paraId="51D1741B" w14:textId="4A28BD27" w:rsidR="00630250" w:rsidRPr="00630250" w:rsidRDefault="00630250">
                            <w:pPr>
                              <w:rPr>
                                <w:rFonts w:ascii="Arial" w:hAnsi="Arial" w:cs="Arial"/>
                                <w:b/>
                                <w:sz w:val="28"/>
                                <w:szCs w:val="28"/>
                              </w:rPr>
                            </w:pPr>
                            <w:r w:rsidRPr="00630250">
                              <w:rPr>
                                <w:rFonts w:ascii="Arial" w:hAnsi="Arial" w:cs="Arial"/>
                                <w:b/>
                                <w:sz w:val="28"/>
                                <w:szCs w:val="28"/>
                              </w:rPr>
                              <w:t>Sun 9.30am</w:t>
                            </w:r>
                          </w:p>
                        </w:tc>
                        <w:tc>
                          <w:tcPr>
                            <w:tcW w:w="2784" w:type="dxa"/>
                          </w:tcPr>
                          <w:p w14:paraId="6B6000CE" w14:textId="1FA32443" w:rsidR="000C66AF" w:rsidRPr="00630250" w:rsidRDefault="00A32EC7">
                            <w:pPr>
                              <w:rPr>
                                <w:rFonts w:ascii="Arial" w:hAnsi="Arial" w:cs="Arial"/>
                                <w:sz w:val="28"/>
                                <w:szCs w:val="28"/>
                              </w:rPr>
                            </w:pPr>
                            <w:proofErr w:type="spellStart"/>
                            <w:r>
                              <w:rPr>
                                <w:rFonts w:ascii="Arial" w:hAnsi="Arial" w:cs="Arial"/>
                                <w:sz w:val="28"/>
                                <w:szCs w:val="28"/>
                              </w:rPr>
                              <w:t>Edeji</w:t>
                            </w:r>
                            <w:proofErr w:type="spellEnd"/>
                            <w:r>
                              <w:rPr>
                                <w:rFonts w:ascii="Arial" w:hAnsi="Arial" w:cs="Arial"/>
                                <w:sz w:val="28"/>
                                <w:szCs w:val="28"/>
                              </w:rPr>
                              <w:t xml:space="preserve"> Sisters</w:t>
                            </w:r>
                          </w:p>
                        </w:tc>
                      </w:tr>
                      <w:tr w:rsidR="00630250" w14:paraId="773AB3AD" w14:textId="77777777" w:rsidTr="00A23C50">
                        <w:tc>
                          <w:tcPr>
                            <w:tcW w:w="1322" w:type="dxa"/>
                          </w:tcPr>
                          <w:p w14:paraId="27C0DF1D" w14:textId="481051DD" w:rsidR="00630250" w:rsidRPr="00630250" w:rsidRDefault="00630250">
                            <w:pPr>
                              <w:rPr>
                                <w:rFonts w:ascii="Arial" w:hAnsi="Arial" w:cs="Arial"/>
                                <w:b/>
                                <w:sz w:val="28"/>
                                <w:szCs w:val="28"/>
                              </w:rPr>
                            </w:pPr>
                            <w:r w:rsidRPr="00630250">
                              <w:rPr>
                                <w:rFonts w:ascii="Arial" w:hAnsi="Arial" w:cs="Arial"/>
                                <w:b/>
                                <w:sz w:val="28"/>
                                <w:szCs w:val="28"/>
                              </w:rPr>
                              <w:t>Sun 11.30am</w:t>
                            </w:r>
                          </w:p>
                        </w:tc>
                        <w:tc>
                          <w:tcPr>
                            <w:tcW w:w="2784" w:type="dxa"/>
                          </w:tcPr>
                          <w:p w14:paraId="54A7DBEB" w14:textId="77777777" w:rsidR="000C66AF" w:rsidRDefault="00A32EC7">
                            <w:pPr>
                              <w:rPr>
                                <w:rFonts w:ascii="Arial" w:hAnsi="Arial" w:cs="Arial"/>
                                <w:sz w:val="28"/>
                                <w:szCs w:val="28"/>
                              </w:rPr>
                            </w:pPr>
                            <w:r>
                              <w:rPr>
                                <w:rFonts w:ascii="Arial" w:hAnsi="Arial" w:cs="Arial"/>
                                <w:sz w:val="28"/>
                                <w:szCs w:val="28"/>
                              </w:rPr>
                              <w:t>Samuel Robson</w:t>
                            </w:r>
                          </w:p>
                          <w:p w14:paraId="2D3C23EB" w14:textId="448ECACA" w:rsidR="00A32EC7" w:rsidRPr="00630250" w:rsidRDefault="00A32EC7">
                            <w:pPr>
                              <w:rPr>
                                <w:rFonts w:ascii="Arial" w:hAnsi="Arial" w:cs="Arial"/>
                                <w:sz w:val="28"/>
                                <w:szCs w:val="28"/>
                              </w:rPr>
                            </w:pPr>
                            <w:proofErr w:type="spellStart"/>
                            <w:r>
                              <w:rPr>
                                <w:rFonts w:ascii="Arial" w:hAnsi="Arial" w:cs="Arial"/>
                                <w:sz w:val="28"/>
                                <w:szCs w:val="28"/>
                              </w:rPr>
                              <w:t>Gali</w:t>
                            </w:r>
                            <w:proofErr w:type="spellEnd"/>
                            <w:r>
                              <w:rPr>
                                <w:rFonts w:ascii="Arial" w:hAnsi="Arial" w:cs="Arial"/>
                                <w:sz w:val="28"/>
                                <w:szCs w:val="28"/>
                              </w:rPr>
                              <w:t xml:space="preserve"> Family</w:t>
                            </w:r>
                          </w:p>
                        </w:tc>
                      </w:tr>
                      <w:tr w:rsidR="00630250" w14:paraId="1B917D19" w14:textId="77777777" w:rsidTr="00A23C50">
                        <w:trPr>
                          <w:trHeight w:val="720"/>
                        </w:trPr>
                        <w:tc>
                          <w:tcPr>
                            <w:tcW w:w="1322" w:type="dxa"/>
                          </w:tcPr>
                          <w:p w14:paraId="220BF4BA" w14:textId="535ACBE5" w:rsidR="00630250" w:rsidRPr="00630250" w:rsidRDefault="00630250">
                            <w:pPr>
                              <w:rPr>
                                <w:rFonts w:ascii="Arial" w:hAnsi="Arial" w:cs="Arial"/>
                                <w:b/>
                                <w:sz w:val="28"/>
                                <w:szCs w:val="28"/>
                              </w:rPr>
                            </w:pPr>
                            <w:r w:rsidRPr="00630250">
                              <w:rPr>
                                <w:rFonts w:ascii="Arial" w:hAnsi="Arial" w:cs="Arial"/>
                                <w:b/>
                                <w:sz w:val="28"/>
                                <w:szCs w:val="28"/>
                              </w:rPr>
                              <w:t xml:space="preserve">Sun 6.30pm </w:t>
                            </w:r>
                          </w:p>
                        </w:tc>
                        <w:tc>
                          <w:tcPr>
                            <w:tcW w:w="2784" w:type="dxa"/>
                          </w:tcPr>
                          <w:p w14:paraId="3FB8473B" w14:textId="453F2F16" w:rsidR="000C66AF" w:rsidRPr="00630250" w:rsidRDefault="00A32EC7">
                            <w:pPr>
                              <w:rPr>
                                <w:rFonts w:ascii="Arial" w:hAnsi="Arial" w:cs="Arial"/>
                                <w:sz w:val="28"/>
                                <w:szCs w:val="28"/>
                              </w:rPr>
                            </w:pPr>
                            <w:r>
                              <w:rPr>
                                <w:rFonts w:ascii="Arial" w:hAnsi="Arial" w:cs="Arial"/>
                                <w:sz w:val="28"/>
                                <w:szCs w:val="28"/>
                              </w:rPr>
                              <w:t>Uche Family</w:t>
                            </w:r>
                          </w:p>
                        </w:tc>
                      </w:tr>
                    </w:tbl>
                    <w:p w14:paraId="4DA64CE1" w14:textId="1CACAD1F" w:rsidR="00630250" w:rsidRDefault="00630250"/>
                    <w:tbl>
                      <w:tblPr>
                        <w:tblStyle w:val="TableGrid0"/>
                        <w:tblW w:w="3969" w:type="dxa"/>
                        <w:tblInd w:w="7083" w:type="dxa"/>
                        <w:tblLook w:val="04A0" w:firstRow="1" w:lastRow="0" w:firstColumn="1" w:lastColumn="0" w:noHBand="0" w:noVBand="1"/>
                      </w:tblPr>
                      <w:tblGrid>
                        <w:gridCol w:w="1322"/>
                        <w:gridCol w:w="2647"/>
                      </w:tblGrid>
                      <w:tr w:rsidR="00630250" w:rsidRPr="00DF76F3" w14:paraId="6799957A" w14:textId="77777777" w:rsidTr="00044E4B">
                        <w:trPr>
                          <w:trHeight w:val="330"/>
                        </w:trPr>
                        <w:tc>
                          <w:tcPr>
                            <w:tcW w:w="1322" w:type="dxa"/>
                          </w:tcPr>
                          <w:p w14:paraId="5C598F81"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2E339E7" w14:textId="77777777" w:rsidR="00630250" w:rsidRDefault="00630250" w:rsidP="00630250">
                            <w:pPr>
                              <w:contextualSpacing/>
                              <w:rPr>
                                <w:rFonts w:ascii="Arial" w:hAnsi="Arial" w:cs="Arial"/>
                                <w:b/>
                                <w:sz w:val="28"/>
                                <w:szCs w:val="28"/>
                              </w:rPr>
                            </w:pPr>
                            <w:r>
                              <w:rPr>
                                <w:rFonts w:ascii="Arial" w:hAnsi="Arial" w:cs="Arial"/>
                                <w:b/>
                                <w:sz w:val="28"/>
                                <w:szCs w:val="28"/>
                              </w:rPr>
                              <w:t>9.30am</w:t>
                            </w:r>
                          </w:p>
                        </w:tc>
                        <w:tc>
                          <w:tcPr>
                            <w:tcW w:w="2647" w:type="dxa"/>
                          </w:tcPr>
                          <w:p w14:paraId="12313E4B" w14:textId="77777777" w:rsidR="00630250" w:rsidRDefault="00630250" w:rsidP="00630250">
                            <w:pPr>
                              <w:ind w:left="108"/>
                              <w:jc w:val="both"/>
                              <w:rPr>
                                <w:rFonts w:ascii="Arial" w:hAnsi="Arial" w:cs="Arial"/>
                                <w:sz w:val="28"/>
                                <w:szCs w:val="28"/>
                              </w:rPr>
                            </w:pPr>
                            <w:proofErr w:type="spellStart"/>
                            <w:r>
                              <w:rPr>
                                <w:rFonts w:ascii="Arial" w:hAnsi="Arial" w:cs="Arial"/>
                                <w:sz w:val="28"/>
                                <w:szCs w:val="28"/>
                              </w:rPr>
                              <w:t>Uhuegbu</w:t>
                            </w:r>
                            <w:proofErr w:type="spellEnd"/>
                            <w:r>
                              <w:rPr>
                                <w:rFonts w:ascii="Arial" w:hAnsi="Arial" w:cs="Arial"/>
                                <w:sz w:val="28"/>
                                <w:szCs w:val="28"/>
                              </w:rPr>
                              <w:t xml:space="preserve"> Family </w:t>
                            </w:r>
                          </w:p>
                          <w:p w14:paraId="062F81F7" w14:textId="77777777" w:rsidR="00630250" w:rsidRPr="00DF76F3" w:rsidRDefault="00630250" w:rsidP="00630250">
                            <w:pPr>
                              <w:ind w:left="108"/>
                              <w:jc w:val="both"/>
                              <w:rPr>
                                <w:rFonts w:ascii="Arial" w:hAnsi="Arial" w:cs="Arial"/>
                                <w:sz w:val="28"/>
                                <w:szCs w:val="28"/>
                              </w:rPr>
                            </w:pPr>
                            <w:r>
                              <w:rPr>
                                <w:rFonts w:ascii="Arial" w:hAnsi="Arial" w:cs="Arial"/>
                                <w:sz w:val="28"/>
                                <w:szCs w:val="28"/>
                              </w:rPr>
                              <w:t xml:space="preserve">Tania Jackson </w:t>
                            </w:r>
                          </w:p>
                        </w:tc>
                      </w:tr>
                      <w:tr w:rsidR="00630250" w14:paraId="0F34675B" w14:textId="77777777" w:rsidTr="00044E4B">
                        <w:trPr>
                          <w:trHeight w:val="330"/>
                        </w:trPr>
                        <w:tc>
                          <w:tcPr>
                            <w:tcW w:w="1322" w:type="dxa"/>
                          </w:tcPr>
                          <w:p w14:paraId="0A0864BB"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7F0D13A0" w14:textId="77777777" w:rsidR="00630250" w:rsidRDefault="00630250" w:rsidP="00630250">
                            <w:pPr>
                              <w:contextualSpacing/>
                              <w:rPr>
                                <w:rFonts w:ascii="Arial" w:hAnsi="Arial" w:cs="Arial"/>
                                <w:b/>
                                <w:sz w:val="28"/>
                                <w:szCs w:val="28"/>
                              </w:rPr>
                            </w:pPr>
                            <w:r>
                              <w:rPr>
                                <w:rFonts w:ascii="Arial" w:hAnsi="Arial" w:cs="Arial"/>
                                <w:b/>
                                <w:sz w:val="28"/>
                                <w:szCs w:val="28"/>
                              </w:rPr>
                              <w:t>11.30am</w:t>
                            </w:r>
                          </w:p>
                        </w:tc>
                        <w:tc>
                          <w:tcPr>
                            <w:tcW w:w="2647" w:type="dxa"/>
                          </w:tcPr>
                          <w:p w14:paraId="33B6DC15" w14:textId="77777777" w:rsidR="00630250" w:rsidRPr="00DF76F3" w:rsidRDefault="00630250" w:rsidP="00630250">
                            <w:pPr>
                              <w:contextualSpacing/>
                              <w:jc w:val="both"/>
                              <w:rPr>
                                <w:rFonts w:ascii="Arial" w:hAnsi="Arial" w:cs="Arial"/>
                                <w:sz w:val="28"/>
                                <w:szCs w:val="28"/>
                              </w:rPr>
                            </w:pPr>
                            <w:r w:rsidRPr="00DF76F3">
                              <w:rPr>
                                <w:rFonts w:ascii="Arial" w:hAnsi="Arial" w:cs="Arial"/>
                                <w:sz w:val="28"/>
                                <w:szCs w:val="28"/>
                              </w:rPr>
                              <w:t xml:space="preserve">Chelsea </w:t>
                            </w:r>
                            <w:proofErr w:type="spellStart"/>
                            <w:r w:rsidRPr="00DF76F3">
                              <w:rPr>
                                <w:rFonts w:ascii="Arial" w:hAnsi="Arial" w:cs="Arial"/>
                                <w:sz w:val="28"/>
                                <w:szCs w:val="28"/>
                              </w:rPr>
                              <w:t>Atoa</w:t>
                            </w:r>
                            <w:proofErr w:type="spellEnd"/>
                            <w:r w:rsidRPr="00DF76F3">
                              <w:rPr>
                                <w:rFonts w:ascii="Arial" w:hAnsi="Arial" w:cs="Arial"/>
                                <w:sz w:val="28"/>
                                <w:szCs w:val="28"/>
                              </w:rPr>
                              <w:t xml:space="preserve"> </w:t>
                            </w:r>
                          </w:p>
                          <w:p w14:paraId="0925EE52" w14:textId="77777777" w:rsidR="00630250" w:rsidRDefault="00630250" w:rsidP="00630250">
                            <w:pPr>
                              <w:contextualSpacing/>
                              <w:jc w:val="both"/>
                              <w:rPr>
                                <w:rFonts w:ascii="Arial" w:hAnsi="Arial" w:cs="Arial"/>
                                <w:b/>
                                <w:sz w:val="28"/>
                                <w:szCs w:val="28"/>
                              </w:rPr>
                            </w:pPr>
                            <w:r w:rsidRPr="00DF76F3">
                              <w:rPr>
                                <w:rFonts w:ascii="Arial" w:hAnsi="Arial" w:cs="Arial"/>
                                <w:sz w:val="28"/>
                                <w:szCs w:val="28"/>
                              </w:rPr>
                              <w:t>Kara Family</w:t>
                            </w:r>
                            <w:r>
                              <w:rPr>
                                <w:rFonts w:ascii="Arial" w:hAnsi="Arial" w:cs="Arial"/>
                                <w:b/>
                                <w:sz w:val="28"/>
                                <w:szCs w:val="28"/>
                              </w:rPr>
                              <w:t xml:space="preserve"> </w:t>
                            </w:r>
                          </w:p>
                        </w:tc>
                      </w:tr>
                      <w:tr w:rsidR="00630250" w14:paraId="660A3167" w14:textId="77777777" w:rsidTr="00044E4B">
                        <w:trPr>
                          <w:trHeight w:val="330"/>
                        </w:trPr>
                        <w:tc>
                          <w:tcPr>
                            <w:tcW w:w="1322" w:type="dxa"/>
                          </w:tcPr>
                          <w:p w14:paraId="686DBDF0" w14:textId="77777777" w:rsidR="00630250" w:rsidRDefault="00630250" w:rsidP="00630250">
                            <w:pPr>
                              <w:contextualSpacing/>
                              <w:rPr>
                                <w:rFonts w:ascii="Arial" w:hAnsi="Arial" w:cs="Arial"/>
                                <w:b/>
                                <w:sz w:val="28"/>
                                <w:szCs w:val="28"/>
                              </w:rPr>
                            </w:pPr>
                            <w:r>
                              <w:rPr>
                                <w:rFonts w:ascii="Arial" w:hAnsi="Arial" w:cs="Arial"/>
                                <w:b/>
                                <w:sz w:val="28"/>
                                <w:szCs w:val="28"/>
                              </w:rPr>
                              <w:t>Sun</w:t>
                            </w:r>
                          </w:p>
                          <w:p w14:paraId="551C7CA6" w14:textId="77777777" w:rsidR="00630250" w:rsidRDefault="00630250" w:rsidP="00630250">
                            <w:pPr>
                              <w:contextualSpacing/>
                              <w:rPr>
                                <w:rFonts w:ascii="Arial" w:hAnsi="Arial" w:cs="Arial"/>
                                <w:b/>
                                <w:sz w:val="28"/>
                                <w:szCs w:val="28"/>
                              </w:rPr>
                            </w:pPr>
                            <w:r>
                              <w:rPr>
                                <w:rFonts w:ascii="Arial" w:hAnsi="Arial" w:cs="Arial"/>
                                <w:b/>
                                <w:sz w:val="28"/>
                                <w:szCs w:val="28"/>
                              </w:rPr>
                              <w:t>6.30pm</w:t>
                            </w:r>
                          </w:p>
                        </w:tc>
                        <w:tc>
                          <w:tcPr>
                            <w:tcW w:w="2647" w:type="dxa"/>
                          </w:tcPr>
                          <w:p w14:paraId="40E6CBB0"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Frances Okafor</w:t>
                            </w:r>
                          </w:p>
                          <w:p w14:paraId="7121018A" w14:textId="77777777" w:rsidR="00630250" w:rsidRPr="001D76B8" w:rsidRDefault="00630250" w:rsidP="00630250">
                            <w:pPr>
                              <w:rPr>
                                <w:rFonts w:ascii="Arial" w:eastAsia="Arial" w:hAnsi="Arial" w:cs="Arial"/>
                                <w:sz w:val="28"/>
                                <w:szCs w:val="28"/>
                              </w:rPr>
                            </w:pPr>
                            <w:r w:rsidRPr="001D76B8">
                              <w:rPr>
                                <w:rFonts w:ascii="Arial" w:eastAsia="Arial" w:hAnsi="Arial" w:cs="Arial"/>
                                <w:sz w:val="28"/>
                                <w:szCs w:val="28"/>
                              </w:rPr>
                              <w:t xml:space="preserve">Daniela </w:t>
                            </w:r>
                            <w:proofErr w:type="spellStart"/>
                            <w:r w:rsidRPr="001D76B8">
                              <w:rPr>
                                <w:rFonts w:ascii="Arial" w:eastAsia="Arial" w:hAnsi="Arial" w:cs="Arial"/>
                                <w:sz w:val="28"/>
                                <w:szCs w:val="28"/>
                              </w:rPr>
                              <w:t>Ibeh</w:t>
                            </w:r>
                            <w:proofErr w:type="spellEnd"/>
                          </w:p>
                          <w:p w14:paraId="1A450CD6" w14:textId="77777777" w:rsidR="00630250" w:rsidRDefault="00630250" w:rsidP="00630250">
                            <w:pPr>
                              <w:contextualSpacing/>
                              <w:jc w:val="both"/>
                              <w:rPr>
                                <w:rFonts w:ascii="Arial" w:hAnsi="Arial" w:cs="Arial"/>
                                <w:b/>
                                <w:sz w:val="28"/>
                                <w:szCs w:val="28"/>
                              </w:rPr>
                            </w:pPr>
                            <w:r w:rsidRPr="001D76B8">
                              <w:rPr>
                                <w:rFonts w:ascii="Arial" w:eastAsia="Arial" w:hAnsi="Arial" w:cs="Arial"/>
                                <w:sz w:val="28"/>
                                <w:szCs w:val="28"/>
                              </w:rPr>
                              <w:t xml:space="preserve">Joan </w:t>
                            </w:r>
                            <w:proofErr w:type="spellStart"/>
                            <w:r w:rsidRPr="001D76B8">
                              <w:rPr>
                                <w:rFonts w:ascii="Arial" w:eastAsia="Arial" w:hAnsi="Arial" w:cs="Arial"/>
                                <w:sz w:val="28"/>
                                <w:szCs w:val="28"/>
                              </w:rPr>
                              <w:t>Aruma</w:t>
                            </w:r>
                            <w:proofErr w:type="spellEnd"/>
                          </w:p>
                        </w:tc>
                      </w:tr>
                    </w:tbl>
                    <w:p w14:paraId="613F0D40" w14:textId="07DF4D7F" w:rsidR="00630250" w:rsidRDefault="00630250"/>
                  </w:txbxContent>
                </v:textbox>
                <w10:wrap type="square"/>
              </v:shape>
            </w:pict>
          </mc:Fallback>
        </mc:AlternateContent>
      </w:r>
    </w:p>
    <w:p w14:paraId="7BF47579" w14:textId="548C4BBD" w:rsidR="0019243B" w:rsidRDefault="008E6959" w:rsidP="00036FA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27765346" w14:textId="66F3AE85" w:rsidR="007145F3" w:rsidRPr="007145F3" w:rsidRDefault="001807E5" w:rsidP="0019243B">
      <w:pPr>
        <w:spacing w:after="0"/>
        <w:ind w:left="7"/>
        <w:contextualSpacing/>
        <w:rPr>
          <w:rFonts w:ascii="Arial" w:eastAsia="Arial" w:hAnsi="Arial" w:cs="Arial"/>
          <w:b/>
          <w:color w:val="70AD47" w:themeColor="accent6"/>
          <w:sz w:val="28"/>
          <w:szCs w:val="28"/>
        </w:rPr>
      </w:pPr>
      <w:r w:rsidRPr="00F2352B">
        <w:rPr>
          <w:rFonts w:ascii="Arial" w:eastAsia="Arial" w:hAnsi="Arial" w:cs="Arial"/>
          <w:b/>
          <w:noProof/>
          <w:color w:val="auto"/>
          <w:sz w:val="28"/>
          <w:szCs w:val="28"/>
          <w:u w:val="single"/>
        </w:rPr>
        <mc:AlternateContent>
          <mc:Choice Requires="wps">
            <w:drawing>
              <wp:anchor distT="0" distB="0" distL="114300" distR="114300" simplePos="0" relativeHeight="251656192" behindDoc="0" locked="0" layoutInCell="1" allowOverlap="1" wp14:anchorId="0D6B24F4" wp14:editId="16791567">
                <wp:simplePos x="0" y="0"/>
                <wp:positionH relativeFrom="column">
                  <wp:posOffset>1685925</wp:posOffset>
                </wp:positionH>
                <wp:positionV relativeFrom="paragraph">
                  <wp:posOffset>2026920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31" type="#_x0000_t202" style="position:absolute;left:0;text-align:left;margin-left:132.75pt;margin-top:159.6pt;width:327.75pt;height:3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gKTwIAAKgEAAAOAAAAZHJzL2Uyb0RvYy54bWysVMFu2zAMvQ/YPwi6L3Y8J+uMOEWWIsOA&#10;oi2QDD0rshwbk0VNUmJnXz9KttO022nYRaHI5yfykczitmskOQlja1A5nU5iSoTiUNTqkNPvu82H&#10;G0qsY6pgEpTI6VlYert8/27R6kwkUIEshCFIomzW6pxWzuksiiyvRMPsBLRQGCzBNMzh1RyiwrAW&#10;2RsZJXE8j1owhTbAhbXoveuDdBn4y1Jw91iWVjgic4q5uXCacO79GS0XLDsYpquaD2mwf8iiYbXC&#10;Ry9Ud8wxcjT1H1RNzQ1YKN2EQxNBWdZchBqwmmn8ppptxbQItaA4Vl9ksv+Plj+cngypi5wmlCjW&#10;YIt2onPkC3Qk8eq02mYI2mqEuQ7d2OXRb9Hpi+5K0/hfLIdgHHU+X7T1ZByd6XSepMmMEo6xWZze&#10;oI300cvX2lj3VUBDvJFTg70LkrLTvXU9dIT4xyzIutjUUoaLnxexloacGHZaupAjkr9CSUXanM4/&#10;zuJA/CrmqS/f7yXjP4b0rlDIJxXm7DXpa/eW6/ZdUHA+6rKH4oxyGejHzWq+qZH+nln3xAzOFyqE&#10;O+Me8SglYE4wWJRUYH79ze/x2HaMUtLivObU/jwyIyiR3xQOxOdpmvoBD5d09inBi7mO7K8j6tis&#10;AYWa4nZqHkyPd3I0SwPNM67Wyr+KIaY4vp1TN5pr128RriYXq1UA4Uhr5u7VVnNP7RvjZd11z8zo&#10;oa0OB+IBxslm2Zvu9lj/pYLV0UFZh9Z7nXtVB/lxHcLwDKvr9+36HlAvfzDL3wAAAP//AwBQSwME&#10;FAAGAAgAAAAhAEMvu5reAAAACwEAAA8AAABkcnMvZG93bnJldi54bWxMj8FOwzAMhu9IvENkJG4s&#10;bdFGW5pOgAYXTgzE2WuyJKJJqiTryttjTnC0/en393fbxY1sVjHZ4AWUqwKY8kOQ1msBH+/PNzWw&#10;lNFLHINXAr5Vgm1/edFhK8PZv6l5nzWjEJ9aFGBynlrO02CUw7QKk/J0O4boMNMYNZcRzxTuRl4V&#10;xYY7tJ4+GJzUk1HD1/7kBOwedaOHGqPZ1dLaefk8vuoXIa6vlod7YFkt+Q+GX31Sh56cDuHkZWKj&#10;gGqzXhMq4LZsKmBENFVJ7Q60aeo74H3H/3fofwAAAP//AwBQSwECLQAUAAYACAAAACEAtoM4kv4A&#10;AADhAQAAEwAAAAAAAAAAAAAAAAAAAAAAW0NvbnRlbnRfVHlwZXNdLnhtbFBLAQItABQABgAIAAAA&#10;IQA4/SH/1gAAAJQBAAALAAAAAAAAAAAAAAAAAC8BAABfcmVscy8ucmVsc1BLAQItABQABgAIAAAA&#10;IQCc6OgKTwIAAKgEAAAOAAAAAAAAAAAAAAAAAC4CAABkcnMvZTJvRG9jLnhtbFBLAQItABQABgAI&#10;AAAAIQBDL7ua3gAAAAsBAAAPAAAAAAAAAAAAAAAAAKk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673097"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4144" behindDoc="0" locked="0" layoutInCell="1" allowOverlap="1" wp14:anchorId="6557C474" wp14:editId="6E2AF8BD">
                <wp:simplePos x="0" y="0"/>
                <wp:positionH relativeFrom="margin">
                  <wp:posOffset>-219075</wp:posOffset>
                </wp:positionH>
                <wp:positionV relativeFrom="paragraph">
                  <wp:posOffset>381000</wp:posOffset>
                </wp:positionV>
                <wp:extent cx="7162800" cy="27622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762250"/>
                        </a:xfrm>
                        <a:prstGeom prst="rect">
                          <a:avLst/>
                        </a:prstGeom>
                        <a:solidFill>
                          <a:srgbClr val="FFFFFF"/>
                        </a:solidFill>
                        <a:ln w="9525">
                          <a:solidFill>
                            <a:srgbClr val="000000"/>
                          </a:solidFill>
                          <a:miter lim="800000"/>
                          <a:headEnd/>
                          <a:tailEnd/>
                        </a:ln>
                      </wps:spPr>
                      <wps:txb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23" w:type="dxa"/>
                              <w:tblInd w:w="134" w:type="dxa"/>
                              <w:tblLayout w:type="fixed"/>
                              <w:tblLook w:val="04A0" w:firstRow="1" w:lastRow="0" w:firstColumn="1" w:lastColumn="0" w:noHBand="0" w:noVBand="1"/>
                            </w:tblPr>
                            <w:tblGrid>
                              <w:gridCol w:w="3452"/>
                              <w:gridCol w:w="1437"/>
                              <w:gridCol w:w="1436"/>
                              <w:gridCol w:w="1580"/>
                              <w:gridCol w:w="1438"/>
                              <w:gridCol w:w="1580"/>
                            </w:tblGrid>
                            <w:tr w:rsidR="00C22B60" w14:paraId="53D3B33A" w14:textId="77777777" w:rsidTr="00D50579">
                              <w:trPr>
                                <w:trHeight w:val="647"/>
                              </w:trPr>
                              <w:tc>
                                <w:tcPr>
                                  <w:tcW w:w="3452"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37"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3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01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8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D50579">
                              <w:trPr>
                                <w:trHeight w:val="443"/>
                              </w:trPr>
                              <w:tc>
                                <w:tcPr>
                                  <w:tcW w:w="3452"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37" w:type="dxa"/>
                                  <w:tcBorders>
                                    <w:bottom w:val="single" w:sz="4" w:space="0" w:color="auto"/>
                                  </w:tcBorders>
                                </w:tcPr>
                                <w:p w14:paraId="157352AF" w14:textId="04D8E58E"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352223">
                                    <w:rPr>
                                      <w:rFonts w:ascii="Arial" w:eastAsia="Arial" w:hAnsi="Arial" w:cs="Arial"/>
                                      <w:sz w:val="28"/>
                                      <w:szCs w:val="28"/>
                                    </w:rPr>
                                    <w:t>279.08</w:t>
                                  </w:r>
                                </w:p>
                              </w:tc>
                              <w:tc>
                                <w:tcPr>
                                  <w:tcW w:w="1436" w:type="dxa"/>
                                  <w:tcBorders>
                                    <w:bottom w:val="single" w:sz="4" w:space="0" w:color="auto"/>
                                  </w:tcBorders>
                                </w:tcPr>
                                <w:p w14:paraId="0437CCC8" w14:textId="14D98441"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1807E5">
                                    <w:rPr>
                                      <w:rFonts w:ascii="Arial" w:eastAsia="Arial" w:hAnsi="Arial" w:cs="Arial"/>
                                      <w:sz w:val="28"/>
                                      <w:szCs w:val="28"/>
                                    </w:rPr>
                                    <w:t>50.00</w:t>
                                  </w:r>
                                </w:p>
                              </w:tc>
                              <w:tc>
                                <w:tcPr>
                                  <w:tcW w:w="1580" w:type="dxa"/>
                                  <w:tcBorders>
                                    <w:bottom w:val="single" w:sz="4" w:space="0" w:color="auto"/>
                                  </w:tcBorders>
                                </w:tcPr>
                                <w:p w14:paraId="6BB7D9E3" w14:textId="58C2866F"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1807E5">
                                    <w:rPr>
                                      <w:rFonts w:ascii="Arial" w:eastAsia="Arial" w:hAnsi="Arial" w:cs="Arial"/>
                                      <w:sz w:val="28"/>
                                      <w:szCs w:val="28"/>
                                    </w:rPr>
                                    <w:t>251.00</w:t>
                                  </w:r>
                                </w:p>
                              </w:tc>
                              <w:tc>
                                <w:tcPr>
                                  <w:tcW w:w="1437" w:type="dxa"/>
                                  <w:tcBorders>
                                    <w:bottom w:val="single" w:sz="4" w:space="0" w:color="auto"/>
                                  </w:tcBorders>
                                </w:tcPr>
                                <w:p w14:paraId="072ED361" w14:textId="4E5FF01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1807E5">
                                    <w:rPr>
                                      <w:rFonts w:ascii="Arial" w:eastAsia="Arial" w:hAnsi="Arial" w:cs="Arial"/>
                                      <w:sz w:val="28"/>
                                      <w:szCs w:val="28"/>
                                    </w:rPr>
                                    <w:t>28.</w:t>
                                  </w:r>
                                  <w:r w:rsidR="006013EC">
                                    <w:rPr>
                                      <w:rFonts w:ascii="Arial" w:eastAsia="Arial" w:hAnsi="Arial" w:cs="Arial"/>
                                      <w:sz w:val="28"/>
                                      <w:szCs w:val="28"/>
                                    </w:rPr>
                                    <w:t>75</w:t>
                                  </w:r>
                                </w:p>
                              </w:tc>
                              <w:tc>
                                <w:tcPr>
                                  <w:tcW w:w="1580" w:type="dxa"/>
                                  <w:tcBorders>
                                    <w:bottom w:val="single" w:sz="4" w:space="0" w:color="auto"/>
                                  </w:tcBorders>
                                </w:tcPr>
                                <w:p w14:paraId="677C5EBD" w14:textId="6D936015"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6013EC">
                                    <w:rPr>
                                      <w:rFonts w:ascii="Arial" w:eastAsia="Arial" w:hAnsi="Arial" w:cs="Arial"/>
                                      <w:b/>
                                      <w:sz w:val="28"/>
                                      <w:szCs w:val="28"/>
                                    </w:rPr>
                                    <w:t>608.83</w:t>
                                  </w:r>
                                </w:p>
                              </w:tc>
                            </w:tr>
                            <w:tr w:rsidR="001807E5" w14:paraId="576F50FA" w14:textId="77777777" w:rsidTr="00D50579">
                              <w:trPr>
                                <w:trHeight w:val="443"/>
                              </w:trPr>
                              <w:tc>
                                <w:tcPr>
                                  <w:tcW w:w="3452" w:type="dxa"/>
                                  <w:tcBorders>
                                    <w:bottom w:val="single" w:sz="4" w:space="0" w:color="auto"/>
                                  </w:tcBorders>
                                </w:tcPr>
                                <w:p w14:paraId="4D4363B3" w14:textId="083FDEBC" w:rsidR="001807E5" w:rsidRDefault="001807E5" w:rsidP="0035471F">
                                  <w:pPr>
                                    <w:ind w:right="182"/>
                                    <w:rPr>
                                      <w:rFonts w:ascii="Arial" w:eastAsia="Arial" w:hAnsi="Arial" w:cs="Arial"/>
                                      <w:sz w:val="28"/>
                                      <w:szCs w:val="28"/>
                                    </w:rPr>
                                  </w:pPr>
                                  <w:r>
                                    <w:rPr>
                                      <w:rFonts w:ascii="Arial" w:eastAsia="Arial" w:hAnsi="Arial" w:cs="Arial"/>
                                      <w:sz w:val="28"/>
                                      <w:szCs w:val="28"/>
                                    </w:rPr>
                                    <w:t>Clergy Fund</w:t>
                                  </w:r>
                                </w:p>
                              </w:tc>
                              <w:tc>
                                <w:tcPr>
                                  <w:tcW w:w="1437" w:type="dxa"/>
                                  <w:tcBorders>
                                    <w:bottom w:val="single" w:sz="4" w:space="0" w:color="auto"/>
                                  </w:tcBorders>
                                </w:tcPr>
                                <w:p w14:paraId="2D54B387" w14:textId="2D69A42C" w:rsidR="001807E5" w:rsidRDefault="001807E5" w:rsidP="001337C3">
                                  <w:pPr>
                                    <w:ind w:right="182"/>
                                    <w:rPr>
                                      <w:rFonts w:ascii="Arial" w:eastAsia="Arial" w:hAnsi="Arial" w:cs="Arial"/>
                                      <w:sz w:val="28"/>
                                      <w:szCs w:val="28"/>
                                    </w:rPr>
                                  </w:pPr>
                                  <w:r>
                                    <w:rPr>
                                      <w:rFonts w:ascii="Arial" w:eastAsia="Arial" w:hAnsi="Arial" w:cs="Arial"/>
                                      <w:sz w:val="28"/>
                                      <w:szCs w:val="28"/>
                                    </w:rPr>
                                    <w:t>£199.65</w:t>
                                  </w:r>
                                </w:p>
                              </w:tc>
                              <w:tc>
                                <w:tcPr>
                                  <w:tcW w:w="1436" w:type="dxa"/>
                                  <w:tcBorders>
                                    <w:bottom w:val="single" w:sz="4" w:space="0" w:color="auto"/>
                                  </w:tcBorders>
                                </w:tcPr>
                                <w:p w14:paraId="2578124B" w14:textId="795FB84E" w:rsidR="001807E5" w:rsidRPr="004E0514" w:rsidRDefault="001807E5" w:rsidP="001807E5">
                                  <w:pPr>
                                    <w:pStyle w:val="ListParagraph"/>
                                    <w:ind w:left="435" w:right="182"/>
                                    <w:rPr>
                                      <w:rFonts w:ascii="Arial" w:eastAsia="Arial" w:hAnsi="Arial" w:cs="Arial"/>
                                      <w:sz w:val="28"/>
                                      <w:szCs w:val="28"/>
                                    </w:rPr>
                                  </w:pPr>
                                  <w:r>
                                    <w:rPr>
                                      <w:rFonts w:ascii="Arial" w:eastAsia="Arial" w:hAnsi="Arial" w:cs="Arial"/>
                                      <w:sz w:val="28"/>
                                      <w:szCs w:val="28"/>
                                    </w:rPr>
                                    <w:t>£27</w:t>
                                  </w:r>
                                </w:p>
                              </w:tc>
                              <w:tc>
                                <w:tcPr>
                                  <w:tcW w:w="1580" w:type="dxa"/>
                                  <w:tcBorders>
                                    <w:bottom w:val="single" w:sz="4" w:space="0" w:color="auto"/>
                                  </w:tcBorders>
                                </w:tcPr>
                                <w:p w14:paraId="0A628F55" w14:textId="3740C365" w:rsidR="001807E5" w:rsidRDefault="00341F50" w:rsidP="00C872EA">
                                  <w:pPr>
                                    <w:pStyle w:val="ListParagraph"/>
                                    <w:ind w:left="0" w:right="182"/>
                                    <w:rPr>
                                      <w:rFonts w:ascii="Arial" w:eastAsia="Arial" w:hAnsi="Arial" w:cs="Arial"/>
                                      <w:sz w:val="28"/>
                                      <w:szCs w:val="28"/>
                                    </w:rPr>
                                  </w:pPr>
                                  <w:r>
                                    <w:rPr>
                                      <w:rFonts w:ascii="Arial" w:eastAsia="Arial" w:hAnsi="Arial" w:cs="Arial"/>
                                      <w:sz w:val="28"/>
                                      <w:szCs w:val="28"/>
                                    </w:rPr>
                                    <w:t>£132.00</w:t>
                                  </w:r>
                                </w:p>
                              </w:tc>
                              <w:tc>
                                <w:tcPr>
                                  <w:tcW w:w="1437" w:type="dxa"/>
                                  <w:tcBorders>
                                    <w:bottom w:val="single" w:sz="4" w:space="0" w:color="auto"/>
                                  </w:tcBorders>
                                </w:tcPr>
                                <w:p w14:paraId="02215951" w14:textId="45D8DEB6" w:rsidR="001807E5" w:rsidRDefault="00341F50" w:rsidP="001337C3">
                                  <w:pPr>
                                    <w:ind w:right="182"/>
                                    <w:rPr>
                                      <w:rFonts w:ascii="Arial" w:eastAsia="Arial" w:hAnsi="Arial" w:cs="Arial"/>
                                      <w:sz w:val="28"/>
                                      <w:szCs w:val="28"/>
                                    </w:rPr>
                                  </w:pPr>
                                  <w:r>
                                    <w:rPr>
                                      <w:rFonts w:ascii="Arial" w:eastAsia="Arial" w:hAnsi="Arial" w:cs="Arial"/>
                                      <w:sz w:val="28"/>
                                      <w:szCs w:val="28"/>
                                    </w:rPr>
                                    <w:t>£29.25</w:t>
                                  </w:r>
                                </w:p>
                              </w:tc>
                              <w:tc>
                                <w:tcPr>
                                  <w:tcW w:w="1580" w:type="dxa"/>
                                  <w:tcBorders>
                                    <w:bottom w:val="single" w:sz="4" w:space="0" w:color="auto"/>
                                  </w:tcBorders>
                                </w:tcPr>
                                <w:p w14:paraId="546C3D0F" w14:textId="3A12A18E" w:rsidR="001807E5" w:rsidRDefault="00341F50" w:rsidP="001337C3">
                                  <w:pPr>
                                    <w:ind w:right="182"/>
                                    <w:jc w:val="right"/>
                                    <w:rPr>
                                      <w:rFonts w:ascii="Arial" w:eastAsia="Arial" w:hAnsi="Arial" w:cs="Arial"/>
                                      <w:b/>
                                      <w:sz w:val="28"/>
                                      <w:szCs w:val="28"/>
                                    </w:rPr>
                                  </w:pPr>
                                  <w:r>
                                    <w:rPr>
                                      <w:rFonts w:ascii="Arial" w:eastAsia="Arial" w:hAnsi="Arial" w:cs="Arial"/>
                                      <w:b/>
                                      <w:sz w:val="28"/>
                                      <w:szCs w:val="28"/>
                                    </w:rPr>
                                    <w:t>£387.90</w:t>
                                  </w:r>
                                </w:p>
                              </w:tc>
                            </w:tr>
                            <w:tr w:rsidR="001C22BE" w14:paraId="6B2D76BD" w14:textId="77777777" w:rsidTr="00D50579">
                              <w:trPr>
                                <w:trHeight w:val="443"/>
                              </w:trPr>
                              <w:tc>
                                <w:tcPr>
                                  <w:tcW w:w="3452" w:type="dxa"/>
                                  <w:tcBorders>
                                    <w:bottom w:val="single" w:sz="4" w:space="0" w:color="auto"/>
                                  </w:tcBorders>
                                </w:tcPr>
                                <w:p w14:paraId="13472273" w14:textId="7EA476EF" w:rsidR="001C22BE" w:rsidRPr="007B1586" w:rsidRDefault="004E0514" w:rsidP="0035471F">
                                  <w:pPr>
                                    <w:ind w:right="182"/>
                                    <w:rPr>
                                      <w:rFonts w:ascii="Arial" w:eastAsia="Arial" w:hAnsi="Arial" w:cs="Arial"/>
                                      <w:sz w:val="28"/>
                                      <w:szCs w:val="28"/>
                                    </w:rPr>
                                  </w:pPr>
                                  <w:r>
                                    <w:rPr>
                                      <w:rFonts w:ascii="Arial" w:eastAsia="Arial" w:hAnsi="Arial" w:cs="Arial"/>
                                      <w:sz w:val="28"/>
                                      <w:szCs w:val="28"/>
                                    </w:rPr>
                                    <w:t>Football Parking</w:t>
                                  </w:r>
                                </w:p>
                              </w:tc>
                              <w:tc>
                                <w:tcPr>
                                  <w:tcW w:w="1437" w:type="dxa"/>
                                  <w:tcBorders>
                                    <w:bottom w:val="single" w:sz="4" w:space="0" w:color="auto"/>
                                  </w:tcBorders>
                                </w:tcPr>
                                <w:p w14:paraId="3B8983F7" w14:textId="3D42827D" w:rsidR="001C22BE" w:rsidRPr="009053B4" w:rsidRDefault="00AA6BBA" w:rsidP="001337C3">
                                  <w:pPr>
                                    <w:ind w:right="182"/>
                                    <w:rPr>
                                      <w:rFonts w:ascii="Arial" w:eastAsia="Arial" w:hAnsi="Arial" w:cs="Arial"/>
                                      <w:sz w:val="28"/>
                                      <w:szCs w:val="28"/>
                                    </w:rPr>
                                  </w:pPr>
                                  <w:r>
                                    <w:rPr>
                                      <w:rFonts w:ascii="Arial" w:eastAsia="Arial" w:hAnsi="Arial" w:cs="Arial"/>
                                      <w:sz w:val="28"/>
                                      <w:szCs w:val="28"/>
                                    </w:rPr>
                                    <w:t>-</w:t>
                                  </w:r>
                                </w:p>
                              </w:tc>
                              <w:tc>
                                <w:tcPr>
                                  <w:tcW w:w="1436" w:type="dxa"/>
                                  <w:tcBorders>
                                    <w:bottom w:val="single" w:sz="4" w:space="0" w:color="auto"/>
                                  </w:tcBorders>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80" w:type="dxa"/>
                                  <w:tcBorders>
                                    <w:bottom w:val="single" w:sz="4" w:space="0" w:color="auto"/>
                                  </w:tcBorders>
                                </w:tcPr>
                                <w:p w14:paraId="62B48E1E" w14:textId="757B909B"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437" w:type="dxa"/>
                                  <w:tcBorders>
                                    <w:bottom w:val="single" w:sz="4" w:space="0" w:color="auto"/>
                                  </w:tcBorders>
                                </w:tcPr>
                                <w:p w14:paraId="43BCFF4C" w14:textId="6826A83E" w:rsidR="001C22BE"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 </w:t>
                                  </w:r>
                                </w:p>
                              </w:tc>
                              <w:tc>
                                <w:tcPr>
                                  <w:tcW w:w="1580" w:type="dxa"/>
                                  <w:tcBorders>
                                    <w:bottom w:val="single" w:sz="4" w:space="0" w:color="auto"/>
                                  </w:tcBorders>
                                </w:tcPr>
                                <w:p w14:paraId="2B0147D5" w14:textId="3B94D013" w:rsidR="001C22BE" w:rsidRPr="007B1586" w:rsidRDefault="001C22BE" w:rsidP="001337C3">
                                  <w:pPr>
                                    <w:ind w:right="182"/>
                                    <w:jc w:val="right"/>
                                    <w:rPr>
                                      <w:rFonts w:ascii="Arial" w:eastAsia="Arial" w:hAnsi="Arial" w:cs="Arial"/>
                                      <w:b/>
                                      <w:sz w:val="28"/>
                                      <w:szCs w:val="28"/>
                                    </w:rPr>
                                  </w:pPr>
                                </w:p>
                              </w:tc>
                            </w:tr>
                          </w:tbl>
                          <w:p w14:paraId="3DEC5450" w14:textId="317073F2"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7AD0D715">
                                  <wp:extent cx="914400" cy="8096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5">
                                            <a:extLst>
                                              <a:ext uri="{28A0092B-C50C-407E-A947-70E740481C1C}">
                                                <a14:useLocalDpi xmlns:a14="http://schemas.microsoft.com/office/drawing/2010/main" val="0"/>
                                              </a:ext>
                                            </a:extLst>
                                          </a:blip>
                                          <a:stretch>
                                            <a:fillRect/>
                                          </a:stretch>
                                        </pic:blipFill>
                                        <pic:spPr>
                                          <a:xfrm>
                                            <a:off x="0" y="0"/>
                                            <a:ext cx="922843" cy="8171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r w:rsidR="006E231D" w:rsidRPr="00DE3044">
                              <w:rPr>
                                <w:rFonts w:ascii="Arial" w:hAnsi="Arial" w:cs="Arial"/>
                                <w:noProof/>
                                <w:color w:val="7030A0"/>
                                <w:sz w:val="32"/>
                                <w:szCs w:val="32"/>
                              </w:rPr>
                              <w:t>Next Weeks Second Collection is</w:t>
                            </w:r>
                            <w:r w:rsidR="00AD4294" w:rsidRPr="00DE3044">
                              <w:rPr>
                                <w:rFonts w:ascii="Arial" w:hAnsi="Arial" w:cs="Arial"/>
                                <w:noProof/>
                                <w:color w:val="7030A0"/>
                                <w:sz w:val="32"/>
                                <w:szCs w:val="32"/>
                              </w:rPr>
                              <w:t xml:space="preserve"> for </w:t>
                            </w:r>
                            <w:r w:rsidR="006E231D" w:rsidRPr="00DE3044">
                              <w:rPr>
                                <w:rFonts w:ascii="Arial" w:hAnsi="Arial" w:cs="Arial"/>
                                <w:noProof/>
                                <w:color w:val="7030A0"/>
                                <w:sz w:val="32"/>
                                <w:szCs w:val="32"/>
                              </w:rPr>
                              <w:t xml:space="preserve">CAFOD Fast </w:t>
                            </w:r>
                            <w:r w:rsidR="006E231D" w:rsidRPr="006E231D">
                              <w:rPr>
                                <w:rFonts w:ascii="Arial" w:hAnsi="Arial" w:cs="Arial"/>
                                <w:noProof/>
                                <w:color w:val="1F3864" w:themeColor="accent1" w:themeShade="80"/>
                                <w:sz w:val="32"/>
                                <w:szCs w:val="32"/>
                              </w:rPr>
                              <w:t>Day</w:t>
                            </w:r>
                            <w:r w:rsidRPr="006E231D">
                              <w:rPr>
                                <w:noProof/>
                                <w:color w:val="1F3864" w:themeColor="accent1" w:themeShade="80"/>
                              </w:rPr>
                              <w:t xml:space="preserve">         </w:t>
                            </w:r>
                          </w:p>
                          <w:p w14:paraId="5F8E9B23" w14:textId="3223C3E0" w:rsidR="00752A54" w:rsidRPr="00752A54" w:rsidRDefault="00752A54" w:rsidP="001C2EF2">
                            <w:pPr>
                              <w:spacing w:after="0"/>
                              <w:ind w:left="134" w:right="182"/>
                              <w:rPr>
                                <w:rFonts w:ascii="Arial" w:hAnsi="Arial" w:cs="Arial"/>
                                <w:noProof/>
                                <w:sz w:val="28"/>
                                <w:szCs w:val="28"/>
                              </w:rPr>
                            </w:pPr>
                            <w:r>
                              <w:rPr>
                                <w:rFonts w:ascii="Arial" w:hAnsi="Arial" w:cs="Arial"/>
                                <w:noProof/>
                                <w:sz w:val="28"/>
                                <w:szCs w:val="28"/>
                              </w:rPr>
                              <w:t xml:space="preserve">. </w:t>
                            </w:r>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C474" id="_x0000_s1032" type="#_x0000_t202" style="position:absolute;left:0;text-align:left;margin-left:-17.25pt;margin-top:30pt;width:564pt;height:217.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x1NKAIAAEwEAAAOAAAAZHJzL2Uyb0RvYy54bWysVNtu2zAMfR+wfxD0vtjxcmmNOEWXLsOA&#10;7gK0+wBZlmNhkqhJSuzs60fJaRp028swPwiiSB0dHpJe3QxakYNwXoKp6HSSUyIMh0aaXUW/PW7f&#10;XFHiAzMNU2BERY/C05v161er3paigA5UIxxBEOPL3la0C8GWWeZ5JzTzE7DCoLMFp1lA0+2yxrEe&#10;0bXKijxfZD24xjrgwns8vRuddJ3w21bw8KVtvQhEVRS5hbS6tNZxzdYrVu4cs53kJxrsH1hoJg0+&#10;eoa6Y4GRvZO/QWnJHXhow4SDzqBtJRcpB8xmmr/I5qFjVqRcUBxvzzL5/wfLPx++OiKbir6lxDCN&#10;JXoUQyDvYCBFVKe3vsSgB4thYcBjrHLK1Nt74N89MbDpmNmJW+eg7wRrkN003swuro44PoLU/Sdo&#10;8Bm2D5CAhtbpKB2KQRAdq3Q8VyZS4Xi4nC6KqxxdHH3FclEU81S7jJVP163z4YMATeKmog5Ln+DZ&#10;4d6HSIeVTyHxNQ9KNlupVDLcrt4oRw4M22SbvpTBizBlSF/R63kxHxX4K0Sevj9BaBmw35XUFcV8&#10;8ItBrIy6vTdN2gcm1bhHysqchIzajSqGoR5SxRbxbhS5huaIyjoY2xvHETcduJ+U9NjaFfU/9swJ&#10;StRHg9W5ns5mcRaSMZsvCzTcpae+9DDDEaqigZJxuwlpfiJtA7dYxVYmfZ+ZnChjyybZT+MVZ+LS&#10;TlHPP4H1LwAAAP//AwBQSwMEFAAGAAgAAAAhAOh6bKHhAAAACwEAAA8AAABkcnMvZG93bnJldi54&#10;bWxMj8tOwzAQRfdI/IM1SGxQa0PS0IQ4FUIC0R20FWzdeJpE+BFiNw1/z3QFy5k5unNuuZqsYSMO&#10;ofNOwu1cAENXe925RsJu+zxbAgtROa2MdyjhBwOsqsuLUhXan9w7jpvYMApxoVAS2hj7gvNQt2hV&#10;mPseHd0OfrAq0jg0XA/qROHW8DshMm5V5+hDq3p8arH+2hythGX6On6GdfL2UWcHk8eb+/Hle5Dy&#10;+mp6fAAWcYp/MJz1SR0qctr7o9OBGQmzJF0QKiET1OkMiDyhzV5Cmi8E8Krk/ztUvwAAAP//AwBQ&#10;SwECLQAUAAYACAAAACEAtoM4kv4AAADhAQAAEwAAAAAAAAAAAAAAAAAAAAAAW0NvbnRlbnRfVHlw&#10;ZXNdLnhtbFBLAQItABQABgAIAAAAIQA4/SH/1gAAAJQBAAALAAAAAAAAAAAAAAAAAC8BAABfcmVs&#10;cy8ucmVsc1BLAQItABQABgAIAAAAIQDe7x1NKAIAAEwEAAAOAAAAAAAAAAAAAAAAAC4CAABkcnMv&#10;ZTJvRG9jLnhtbFBLAQItABQABgAIAAAAIQDoemyh4QAAAAsBAAAPAAAAAAAAAAAAAAAAAIIEAABk&#10;cnMvZG93bnJldi54bWxQSwUGAAAAAAQABADzAAAAkAUAAAAA&#10;">
                <v:textbox>
                  <w:txbxContent>
                    <w:p w14:paraId="66438E60" w14:textId="6D8BF071"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1C2EF2">
                        <w:rPr>
                          <w:rFonts w:ascii="Arial" w:eastAsia="Arial" w:hAnsi="Arial" w:cs="Arial"/>
                          <w:b/>
                          <w:sz w:val="32"/>
                          <w:szCs w:val="32"/>
                        </w:rPr>
                        <w:t>this week:</w:t>
                      </w:r>
                    </w:p>
                    <w:tbl>
                      <w:tblPr>
                        <w:tblStyle w:val="TableGrid0"/>
                        <w:tblW w:w="10923" w:type="dxa"/>
                        <w:tblInd w:w="134" w:type="dxa"/>
                        <w:tblLayout w:type="fixed"/>
                        <w:tblLook w:val="04A0" w:firstRow="1" w:lastRow="0" w:firstColumn="1" w:lastColumn="0" w:noHBand="0" w:noVBand="1"/>
                      </w:tblPr>
                      <w:tblGrid>
                        <w:gridCol w:w="3452"/>
                        <w:gridCol w:w="1437"/>
                        <w:gridCol w:w="1436"/>
                        <w:gridCol w:w="1580"/>
                        <w:gridCol w:w="1438"/>
                        <w:gridCol w:w="1580"/>
                      </w:tblGrid>
                      <w:tr w:rsidR="00C22B60" w14:paraId="53D3B33A" w14:textId="77777777" w:rsidTr="00D50579">
                        <w:trPr>
                          <w:trHeight w:val="647"/>
                        </w:trPr>
                        <w:tc>
                          <w:tcPr>
                            <w:tcW w:w="3452"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37"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3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301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3B6B5BD7" w14:textId="021FE426" w:rsidR="00C22B60" w:rsidRPr="007B1586" w:rsidRDefault="00C22B60" w:rsidP="00C872EA">
                            <w:pPr>
                              <w:ind w:right="182"/>
                              <w:rPr>
                                <w:rFonts w:ascii="Arial" w:eastAsia="Arial" w:hAnsi="Arial" w:cs="Arial"/>
                                <w:b/>
                                <w:sz w:val="28"/>
                                <w:szCs w:val="28"/>
                              </w:rPr>
                            </w:pPr>
                            <w:r w:rsidRPr="007B1586">
                              <w:rPr>
                                <w:rFonts w:ascii="Arial" w:eastAsia="Arial" w:hAnsi="Arial" w:cs="Arial"/>
                                <w:b/>
                                <w:sz w:val="28"/>
                                <w:szCs w:val="28"/>
                              </w:rPr>
                              <w:t xml:space="preserve">Amount     Gift </w:t>
                            </w:r>
                            <w:r w:rsidR="00C872EA">
                              <w:rPr>
                                <w:rFonts w:ascii="Arial" w:eastAsia="Arial" w:hAnsi="Arial" w:cs="Arial"/>
                                <w:b/>
                                <w:sz w:val="28"/>
                                <w:szCs w:val="28"/>
                              </w:rPr>
                              <w:t>Aid</w:t>
                            </w:r>
                            <w:r w:rsidRPr="007B1586">
                              <w:rPr>
                                <w:rFonts w:ascii="Arial" w:eastAsia="Arial" w:hAnsi="Arial" w:cs="Arial"/>
                                <w:b/>
                                <w:sz w:val="28"/>
                                <w:szCs w:val="28"/>
                              </w:rPr>
                              <w:t xml:space="preserve">          </w:t>
                            </w:r>
                          </w:p>
                        </w:tc>
                        <w:tc>
                          <w:tcPr>
                            <w:tcW w:w="158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D50579">
                        <w:trPr>
                          <w:trHeight w:val="443"/>
                        </w:trPr>
                        <w:tc>
                          <w:tcPr>
                            <w:tcW w:w="3452"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37" w:type="dxa"/>
                            <w:tcBorders>
                              <w:bottom w:val="single" w:sz="4" w:space="0" w:color="auto"/>
                            </w:tcBorders>
                          </w:tcPr>
                          <w:p w14:paraId="157352AF" w14:textId="04D8E58E"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352223">
                              <w:rPr>
                                <w:rFonts w:ascii="Arial" w:eastAsia="Arial" w:hAnsi="Arial" w:cs="Arial"/>
                                <w:sz w:val="28"/>
                                <w:szCs w:val="28"/>
                              </w:rPr>
                              <w:t>279.08</w:t>
                            </w:r>
                          </w:p>
                        </w:tc>
                        <w:tc>
                          <w:tcPr>
                            <w:tcW w:w="1436" w:type="dxa"/>
                            <w:tcBorders>
                              <w:bottom w:val="single" w:sz="4" w:space="0" w:color="auto"/>
                            </w:tcBorders>
                          </w:tcPr>
                          <w:p w14:paraId="0437CCC8" w14:textId="14D98441"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1807E5">
                              <w:rPr>
                                <w:rFonts w:ascii="Arial" w:eastAsia="Arial" w:hAnsi="Arial" w:cs="Arial"/>
                                <w:sz w:val="28"/>
                                <w:szCs w:val="28"/>
                              </w:rPr>
                              <w:t>50.00</w:t>
                            </w:r>
                          </w:p>
                        </w:tc>
                        <w:tc>
                          <w:tcPr>
                            <w:tcW w:w="1580" w:type="dxa"/>
                            <w:tcBorders>
                              <w:bottom w:val="single" w:sz="4" w:space="0" w:color="auto"/>
                            </w:tcBorders>
                          </w:tcPr>
                          <w:p w14:paraId="6BB7D9E3" w14:textId="58C2866F"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1807E5">
                              <w:rPr>
                                <w:rFonts w:ascii="Arial" w:eastAsia="Arial" w:hAnsi="Arial" w:cs="Arial"/>
                                <w:sz w:val="28"/>
                                <w:szCs w:val="28"/>
                              </w:rPr>
                              <w:t>251.00</w:t>
                            </w:r>
                          </w:p>
                        </w:tc>
                        <w:tc>
                          <w:tcPr>
                            <w:tcW w:w="1437" w:type="dxa"/>
                            <w:tcBorders>
                              <w:bottom w:val="single" w:sz="4" w:space="0" w:color="auto"/>
                            </w:tcBorders>
                          </w:tcPr>
                          <w:p w14:paraId="072ED361" w14:textId="4E5FF01D" w:rsidR="001C22BE" w:rsidRPr="009053B4" w:rsidRDefault="00DE1A8E" w:rsidP="001C22BE">
                            <w:pPr>
                              <w:ind w:right="182"/>
                              <w:rPr>
                                <w:rFonts w:ascii="Arial" w:eastAsia="Arial" w:hAnsi="Arial" w:cs="Arial"/>
                                <w:sz w:val="28"/>
                                <w:szCs w:val="28"/>
                              </w:rPr>
                            </w:pPr>
                            <w:r>
                              <w:rPr>
                                <w:rFonts w:ascii="Arial" w:eastAsia="Arial" w:hAnsi="Arial" w:cs="Arial"/>
                                <w:sz w:val="28"/>
                                <w:szCs w:val="28"/>
                              </w:rPr>
                              <w:t>£</w:t>
                            </w:r>
                            <w:r w:rsidR="001807E5">
                              <w:rPr>
                                <w:rFonts w:ascii="Arial" w:eastAsia="Arial" w:hAnsi="Arial" w:cs="Arial"/>
                                <w:sz w:val="28"/>
                                <w:szCs w:val="28"/>
                              </w:rPr>
                              <w:t>28.</w:t>
                            </w:r>
                            <w:r w:rsidR="006013EC">
                              <w:rPr>
                                <w:rFonts w:ascii="Arial" w:eastAsia="Arial" w:hAnsi="Arial" w:cs="Arial"/>
                                <w:sz w:val="28"/>
                                <w:szCs w:val="28"/>
                              </w:rPr>
                              <w:t>75</w:t>
                            </w:r>
                          </w:p>
                        </w:tc>
                        <w:tc>
                          <w:tcPr>
                            <w:tcW w:w="1580" w:type="dxa"/>
                            <w:tcBorders>
                              <w:bottom w:val="single" w:sz="4" w:space="0" w:color="auto"/>
                            </w:tcBorders>
                          </w:tcPr>
                          <w:p w14:paraId="677C5EBD" w14:textId="6D936015" w:rsidR="001C22BE" w:rsidRPr="007B1586" w:rsidRDefault="00DE1A8E" w:rsidP="001337C3">
                            <w:pPr>
                              <w:ind w:right="182"/>
                              <w:jc w:val="right"/>
                              <w:rPr>
                                <w:rFonts w:ascii="Arial" w:eastAsia="Arial" w:hAnsi="Arial" w:cs="Arial"/>
                                <w:b/>
                                <w:sz w:val="28"/>
                                <w:szCs w:val="28"/>
                              </w:rPr>
                            </w:pPr>
                            <w:r>
                              <w:rPr>
                                <w:rFonts w:ascii="Arial" w:eastAsia="Arial" w:hAnsi="Arial" w:cs="Arial"/>
                                <w:b/>
                                <w:sz w:val="28"/>
                                <w:szCs w:val="28"/>
                              </w:rPr>
                              <w:t>£</w:t>
                            </w:r>
                            <w:r w:rsidR="006013EC">
                              <w:rPr>
                                <w:rFonts w:ascii="Arial" w:eastAsia="Arial" w:hAnsi="Arial" w:cs="Arial"/>
                                <w:b/>
                                <w:sz w:val="28"/>
                                <w:szCs w:val="28"/>
                              </w:rPr>
                              <w:t>608.83</w:t>
                            </w:r>
                          </w:p>
                        </w:tc>
                      </w:tr>
                      <w:tr w:rsidR="001807E5" w14:paraId="576F50FA" w14:textId="77777777" w:rsidTr="00D50579">
                        <w:trPr>
                          <w:trHeight w:val="443"/>
                        </w:trPr>
                        <w:tc>
                          <w:tcPr>
                            <w:tcW w:w="3452" w:type="dxa"/>
                            <w:tcBorders>
                              <w:bottom w:val="single" w:sz="4" w:space="0" w:color="auto"/>
                            </w:tcBorders>
                          </w:tcPr>
                          <w:p w14:paraId="4D4363B3" w14:textId="083FDEBC" w:rsidR="001807E5" w:rsidRDefault="001807E5" w:rsidP="0035471F">
                            <w:pPr>
                              <w:ind w:right="182"/>
                              <w:rPr>
                                <w:rFonts w:ascii="Arial" w:eastAsia="Arial" w:hAnsi="Arial" w:cs="Arial"/>
                                <w:sz w:val="28"/>
                                <w:szCs w:val="28"/>
                              </w:rPr>
                            </w:pPr>
                            <w:r>
                              <w:rPr>
                                <w:rFonts w:ascii="Arial" w:eastAsia="Arial" w:hAnsi="Arial" w:cs="Arial"/>
                                <w:sz w:val="28"/>
                                <w:szCs w:val="28"/>
                              </w:rPr>
                              <w:t>Clergy Fund</w:t>
                            </w:r>
                          </w:p>
                        </w:tc>
                        <w:tc>
                          <w:tcPr>
                            <w:tcW w:w="1437" w:type="dxa"/>
                            <w:tcBorders>
                              <w:bottom w:val="single" w:sz="4" w:space="0" w:color="auto"/>
                            </w:tcBorders>
                          </w:tcPr>
                          <w:p w14:paraId="2D54B387" w14:textId="2D69A42C" w:rsidR="001807E5" w:rsidRDefault="001807E5" w:rsidP="001337C3">
                            <w:pPr>
                              <w:ind w:right="182"/>
                              <w:rPr>
                                <w:rFonts w:ascii="Arial" w:eastAsia="Arial" w:hAnsi="Arial" w:cs="Arial"/>
                                <w:sz w:val="28"/>
                                <w:szCs w:val="28"/>
                              </w:rPr>
                            </w:pPr>
                            <w:r>
                              <w:rPr>
                                <w:rFonts w:ascii="Arial" w:eastAsia="Arial" w:hAnsi="Arial" w:cs="Arial"/>
                                <w:sz w:val="28"/>
                                <w:szCs w:val="28"/>
                              </w:rPr>
                              <w:t>£199.65</w:t>
                            </w:r>
                          </w:p>
                        </w:tc>
                        <w:tc>
                          <w:tcPr>
                            <w:tcW w:w="1436" w:type="dxa"/>
                            <w:tcBorders>
                              <w:bottom w:val="single" w:sz="4" w:space="0" w:color="auto"/>
                            </w:tcBorders>
                          </w:tcPr>
                          <w:p w14:paraId="2578124B" w14:textId="795FB84E" w:rsidR="001807E5" w:rsidRPr="004E0514" w:rsidRDefault="001807E5" w:rsidP="001807E5">
                            <w:pPr>
                              <w:pStyle w:val="ListParagraph"/>
                              <w:ind w:left="435" w:right="182"/>
                              <w:rPr>
                                <w:rFonts w:ascii="Arial" w:eastAsia="Arial" w:hAnsi="Arial" w:cs="Arial"/>
                                <w:sz w:val="28"/>
                                <w:szCs w:val="28"/>
                              </w:rPr>
                            </w:pPr>
                            <w:r>
                              <w:rPr>
                                <w:rFonts w:ascii="Arial" w:eastAsia="Arial" w:hAnsi="Arial" w:cs="Arial"/>
                                <w:sz w:val="28"/>
                                <w:szCs w:val="28"/>
                              </w:rPr>
                              <w:t>£27</w:t>
                            </w:r>
                          </w:p>
                        </w:tc>
                        <w:tc>
                          <w:tcPr>
                            <w:tcW w:w="1580" w:type="dxa"/>
                            <w:tcBorders>
                              <w:bottom w:val="single" w:sz="4" w:space="0" w:color="auto"/>
                            </w:tcBorders>
                          </w:tcPr>
                          <w:p w14:paraId="0A628F55" w14:textId="3740C365" w:rsidR="001807E5" w:rsidRDefault="00341F50" w:rsidP="00C872EA">
                            <w:pPr>
                              <w:pStyle w:val="ListParagraph"/>
                              <w:ind w:left="0" w:right="182"/>
                              <w:rPr>
                                <w:rFonts w:ascii="Arial" w:eastAsia="Arial" w:hAnsi="Arial" w:cs="Arial"/>
                                <w:sz w:val="28"/>
                                <w:szCs w:val="28"/>
                              </w:rPr>
                            </w:pPr>
                            <w:r>
                              <w:rPr>
                                <w:rFonts w:ascii="Arial" w:eastAsia="Arial" w:hAnsi="Arial" w:cs="Arial"/>
                                <w:sz w:val="28"/>
                                <w:szCs w:val="28"/>
                              </w:rPr>
                              <w:t>£132.00</w:t>
                            </w:r>
                          </w:p>
                        </w:tc>
                        <w:tc>
                          <w:tcPr>
                            <w:tcW w:w="1437" w:type="dxa"/>
                            <w:tcBorders>
                              <w:bottom w:val="single" w:sz="4" w:space="0" w:color="auto"/>
                            </w:tcBorders>
                          </w:tcPr>
                          <w:p w14:paraId="02215951" w14:textId="45D8DEB6" w:rsidR="001807E5" w:rsidRDefault="00341F50" w:rsidP="001337C3">
                            <w:pPr>
                              <w:ind w:right="182"/>
                              <w:rPr>
                                <w:rFonts w:ascii="Arial" w:eastAsia="Arial" w:hAnsi="Arial" w:cs="Arial"/>
                                <w:sz w:val="28"/>
                                <w:szCs w:val="28"/>
                              </w:rPr>
                            </w:pPr>
                            <w:r>
                              <w:rPr>
                                <w:rFonts w:ascii="Arial" w:eastAsia="Arial" w:hAnsi="Arial" w:cs="Arial"/>
                                <w:sz w:val="28"/>
                                <w:szCs w:val="28"/>
                              </w:rPr>
                              <w:t>£29.25</w:t>
                            </w:r>
                          </w:p>
                        </w:tc>
                        <w:tc>
                          <w:tcPr>
                            <w:tcW w:w="1580" w:type="dxa"/>
                            <w:tcBorders>
                              <w:bottom w:val="single" w:sz="4" w:space="0" w:color="auto"/>
                            </w:tcBorders>
                          </w:tcPr>
                          <w:p w14:paraId="546C3D0F" w14:textId="3A12A18E" w:rsidR="001807E5" w:rsidRDefault="00341F50" w:rsidP="001337C3">
                            <w:pPr>
                              <w:ind w:right="182"/>
                              <w:jc w:val="right"/>
                              <w:rPr>
                                <w:rFonts w:ascii="Arial" w:eastAsia="Arial" w:hAnsi="Arial" w:cs="Arial"/>
                                <w:b/>
                                <w:sz w:val="28"/>
                                <w:szCs w:val="28"/>
                              </w:rPr>
                            </w:pPr>
                            <w:r>
                              <w:rPr>
                                <w:rFonts w:ascii="Arial" w:eastAsia="Arial" w:hAnsi="Arial" w:cs="Arial"/>
                                <w:b/>
                                <w:sz w:val="28"/>
                                <w:szCs w:val="28"/>
                              </w:rPr>
                              <w:t>£387.90</w:t>
                            </w:r>
                          </w:p>
                        </w:tc>
                      </w:tr>
                      <w:tr w:rsidR="001C22BE" w14:paraId="6B2D76BD" w14:textId="77777777" w:rsidTr="00D50579">
                        <w:trPr>
                          <w:trHeight w:val="443"/>
                        </w:trPr>
                        <w:tc>
                          <w:tcPr>
                            <w:tcW w:w="3452" w:type="dxa"/>
                            <w:tcBorders>
                              <w:bottom w:val="single" w:sz="4" w:space="0" w:color="auto"/>
                            </w:tcBorders>
                          </w:tcPr>
                          <w:p w14:paraId="13472273" w14:textId="7EA476EF" w:rsidR="001C22BE" w:rsidRPr="007B1586" w:rsidRDefault="004E0514" w:rsidP="0035471F">
                            <w:pPr>
                              <w:ind w:right="182"/>
                              <w:rPr>
                                <w:rFonts w:ascii="Arial" w:eastAsia="Arial" w:hAnsi="Arial" w:cs="Arial"/>
                                <w:sz w:val="28"/>
                                <w:szCs w:val="28"/>
                              </w:rPr>
                            </w:pPr>
                            <w:r>
                              <w:rPr>
                                <w:rFonts w:ascii="Arial" w:eastAsia="Arial" w:hAnsi="Arial" w:cs="Arial"/>
                                <w:sz w:val="28"/>
                                <w:szCs w:val="28"/>
                              </w:rPr>
                              <w:t>Football Parking</w:t>
                            </w:r>
                          </w:p>
                        </w:tc>
                        <w:tc>
                          <w:tcPr>
                            <w:tcW w:w="1437" w:type="dxa"/>
                            <w:tcBorders>
                              <w:bottom w:val="single" w:sz="4" w:space="0" w:color="auto"/>
                            </w:tcBorders>
                          </w:tcPr>
                          <w:p w14:paraId="3B8983F7" w14:textId="3D42827D" w:rsidR="001C22BE" w:rsidRPr="009053B4" w:rsidRDefault="00AA6BBA" w:rsidP="001337C3">
                            <w:pPr>
                              <w:ind w:right="182"/>
                              <w:rPr>
                                <w:rFonts w:ascii="Arial" w:eastAsia="Arial" w:hAnsi="Arial" w:cs="Arial"/>
                                <w:sz w:val="28"/>
                                <w:szCs w:val="28"/>
                              </w:rPr>
                            </w:pPr>
                            <w:r>
                              <w:rPr>
                                <w:rFonts w:ascii="Arial" w:eastAsia="Arial" w:hAnsi="Arial" w:cs="Arial"/>
                                <w:sz w:val="28"/>
                                <w:szCs w:val="28"/>
                              </w:rPr>
                              <w:t>-</w:t>
                            </w:r>
                          </w:p>
                        </w:tc>
                        <w:tc>
                          <w:tcPr>
                            <w:tcW w:w="1436" w:type="dxa"/>
                            <w:tcBorders>
                              <w:bottom w:val="single" w:sz="4" w:space="0" w:color="auto"/>
                            </w:tcBorders>
                          </w:tcPr>
                          <w:p w14:paraId="25986702" w14:textId="429F6FE3" w:rsidR="001C22BE" w:rsidRPr="004E0514" w:rsidRDefault="001C22BE" w:rsidP="00C872EA">
                            <w:pPr>
                              <w:pStyle w:val="ListParagraph"/>
                              <w:numPr>
                                <w:ilvl w:val="0"/>
                                <w:numId w:val="13"/>
                              </w:numPr>
                              <w:ind w:right="182"/>
                              <w:jc w:val="both"/>
                              <w:rPr>
                                <w:rFonts w:ascii="Arial" w:eastAsia="Arial" w:hAnsi="Arial" w:cs="Arial"/>
                                <w:sz w:val="28"/>
                                <w:szCs w:val="28"/>
                              </w:rPr>
                            </w:pPr>
                          </w:p>
                        </w:tc>
                        <w:tc>
                          <w:tcPr>
                            <w:tcW w:w="1580" w:type="dxa"/>
                            <w:tcBorders>
                              <w:bottom w:val="single" w:sz="4" w:space="0" w:color="auto"/>
                            </w:tcBorders>
                          </w:tcPr>
                          <w:p w14:paraId="62B48E1E" w14:textId="757B909B" w:rsidR="001C22BE" w:rsidRPr="004E0514" w:rsidRDefault="00C872EA" w:rsidP="00C872EA">
                            <w:pPr>
                              <w:pStyle w:val="ListParagraph"/>
                              <w:ind w:left="0" w:right="182"/>
                              <w:rPr>
                                <w:rFonts w:ascii="Arial" w:eastAsia="Arial" w:hAnsi="Arial" w:cs="Arial"/>
                                <w:sz w:val="28"/>
                                <w:szCs w:val="28"/>
                              </w:rPr>
                            </w:pPr>
                            <w:r>
                              <w:rPr>
                                <w:rFonts w:ascii="Arial" w:eastAsia="Arial" w:hAnsi="Arial" w:cs="Arial"/>
                                <w:sz w:val="28"/>
                                <w:szCs w:val="28"/>
                              </w:rPr>
                              <w:t xml:space="preserve"> -</w:t>
                            </w:r>
                          </w:p>
                        </w:tc>
                        <w:tc>
                          <w:tcPr>
                            <w:tcW w:w="1437" w:type="dxa"/>
                            <w:tcBorders>
                              <w:bottom w:val="single" w:sz="4" w:space="0" w:color="auto"/>
                            </w:tcBorders>
                          </w:tcPr>
                          <w:p w14:paraId="43BCFF4C" w14:textId="6826A83E" w:rsidR="001C22BE" w:rsidRPr="009053B4" w:rsidRDefault="00C872EA" w:rsidP="001337C3">
                            <w:pPr>
                              <w:ind w:right="182"/>
                              <w:rPr>
                                <w:rFonts w:ascii="Arial" w:eastAsia="Arial" w:hAnsi="Arial" w:cs="Arial"/>
                                <w:sz w:val="28"/>
                                <w:szCs w:val="28"/>
                              </w:rPr>
                            </w:pPr>
                            <w:r>
                              <w:rPr>
                                <w:rFonts w:ascii="Arial" w:eastAsia="Arial" w:hAnsi="Arial" w:cs="Arial"/>
                                <w:sz w:val="28"/>
                                <w:szCs w:val="28"/>
                              </w:rPr>
                              <w:t xml:space="preserve"> - </w:t>
                            </w:r>
                          </w:p>
                        </w:tc>
                        <w:tc>
                          <w:tcPr>
                            <w:tcW w:w="1580" w:type="dxa"/>
                            <w:tcBorders>
                              <w:bottom w:val="single" w:sz="4" w:space="0" w:color="auto"/>
                            </w:tcBorders>
                          </w:tcPr>
                          <w:p w14:paraId="2B0147D5" w14:textId="3B94D013" w:rsidR="001C22BE" w:rsidRPr="007B1586" w:rsidRDefault="001C22BE" w:rsidP="001337C3">
                            <w:pPr>
                              <w:ind w:right="182"/>
                              <w:jc w:val="right"/>
                              <w:rPr>
                                <w:rFonts w:ascii="Arial" w:eastAsia="Arial" w:hAnsi="Arial" w:cs="Arial"/>
                                <w:b/>
                                <w:sz w:val="28"/>
                                <w:szCs w:val="28"/>
                              </w:rPr>
                            </w:pPr>
                          </w:p>
                        </w:tc>
                      </w:tr>
                    </w:tbl>
                    <w:p w14:paraId="3DEC5450" w14:textId="317073F2" w:rsidR="00C22B60" w:rsidRDefault="00C22B60" w:rsidP="001C2EF2">
                      <w:pPr>
                        <w:spacing w:after="0"/>
                        <w:ind w:left="134" w:right="182"/>
                        <w:rPr>
                          <w:noProof/>
                        </w:rPr>
                      </w:pPr>
                      <w:r>
                        <w:rPr>
                          <w:noProof/>
                        </w:rPr>
                        <w:t xml:space="preserve"> </w:t>
                      </w:r>
                      <w:r w:rsidR="009053B4" w:rsidRPr="00AF3281">
                        <w:rPr>
                          <w:noProof/>
                          <w:sz w:val="28"/>
                          <w:szCs w:val="28"/>
                        </w:rPr>
                        <w:drawing>
                          <wp:inline distT="0" distB="0" distL="0" distR="0" wp14:anchorId="1AFA0D79" wp14:editId="7AD0D715">
                            <wp:extent cx="914400" cy="8096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5">
                                      <a:extLst>
                                        <a:ext uri="{28A0092B-C50C-407E-A947-70E740481C1C}">
                                          <a14:useLocalDpi xmlns:a14="http://schemas.microsoft.com/office/drawing/2010/main" val="0"/>
                                        </a:ext>
                                      </a:extLst>
                                    </a:blip>
                                    <a:stretch>
                                      <a:fillRect/>
                                    </a:stretch>
                                  </pic:blipFill>
                                  <pic:spPr>
                                    <a:xfrm>
                                      <a:off x="0" y="0"/>
                                      <a:ext cx="922843" cy="8171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t xml:space="preserve">          </w:t>
                      </w:r>
                      <w:r w:rsidR="006E231D" w:rsidRPr="00DE3044">
                        <w:rPr>
                          <w:rFonts w:ascii="Arial" w:hAnsi="Arial" w:cs="Arial"/>
                          <w:noProof/>
                          <w:color w:val="7030A0"/>
                          <w:sz w:val="32"/>
                          <w:szCs w:val="32"/>
                        </w:rPr>
                        <w:t>Next Weeks Second Collection is</w:t>
                      </w:r>
                      <w:r w:rsidR="00AD4294" w:rsidRPr="00DE3044">
                        <w:rPr>
                          <w:rFonts w:ascii="Arial" w:hAnsi="Arial" w:cs="Arial"/>
                          <w:noProof/>
                          <w:color w:val="7030A0"/>
                          <w:sz w:val="32"/>
                          <w:szCs w:val="32"/>
                        </w:rPr>
                        <w:t xml:space="preserve"> for </w:t>
                      </w:r>
                      <w:r w:rsidR="006E231D" w:rsidRPr="00DE3044">
                        <w:rPr>
                          <w:rFonts w:ascii="Arial" w:hAnsi="Arial" w:cs="Arial"/>
                          <w:noProof/>
                          <w:color w:val="7030A0"/>
                          <w:sz w:val="32"/>
                          <w:szCs w:val="32"/>
                        </w:rPr>
                        <w:t xml:space="preserve">CAFOD Fast </w:t>
                      </w:r>
                      <w:r w:rsidR="006E231D" w:rsidRPr="006E231D">
                        <w:rPr>
                          <w:rFonts w:ascii="Arial" w:hAnsi="Arial" w:cs="Arial"/>
                          <w:noProof/>
                          <w:color w:val="1F3864" w:themeColor="accent1" w:themeShade="80"/>
                          <w:sz w:val="32"/>
                          <w:szCs w:val="32"/>
                        </w:rPr>
                        <w:t>Day</w:t>
                      </w:r>
                      <w:r w:rsidRPr="006E231D">
                        <w:rPr>
                          <w:noProof/>
                          <w:color w:val="1F3864" w:themeColor="accent1" w:themeShade="80"/>
                        </w:rPr>
                        <w:t xml:space="preserve">         </w:t>
                      </w:r>
                    </w:p>
                    <w:p w14:paraId="5F8E9B23" w14:textId="3223C3E0" w:rsidR="00752A54" w:rsidRPr="00752A54" w:rsidRDefault="00752A54" w:rsidP="001C2EF2">
                      <w:pPr>
                        <w:spacing w:after="0"/>
                        <w:ind w:left="134" w:right="182"/>
                        <w:rPr>
                          <w:rFonts w:ascii="Arial" w:hAnsi="Arial" w:cs="Arial"/>
                          <w:noProof/>
                          <w:sz w:val="28"/>
                          <w:szCs w:val="28"/>
                        </w:rPr>
                      </w:pPr>
                      <w:r>
                        <w:rPr>
                          <w:rFonts w:ascii="Arial" w:hAnsi="Arial" w:cs="Arial"/>
                          <w:noProof/>
                          <w:sz w:val="28"/>
                          <w:szCs w:val="28"/>
                        </w:rPr>
                        <w:t xml:space="preserve">. </w:t>
                      </w:r>
                    </w:p>
                    <w:p w14:paraId="79890E92" w14:textId="62FFFCD1"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35FC3AC9" w14:textId="4621E5B2" w:rsidR="00530D49" w:rsidRDefault="00530D49" w:rsidP="00105CB0">
      <w:pPr>
        <w:spacing w:after="0"/>
        <w:rPr>
          <w:rFonts w:ascii="Arial" w:eastAsia="Arial" w:hAnsi="Arial" w:cs="Arial"/>
          <w:sz w:val="28"/>
          <w:szCs w:val="28"/>
        </w:rPr>
      </w:pPr>
      <w:r w:rsidRPr="00DE3044">
        <w:rPr>
          <w:rFonts w:ascii="Arial" w:eastAsia="Arial" w:hAnsi="Arial" w:cs="Arial"/>
          <w:b/>
          <w:color w:val="7030A0"/>
          <w:sz w:val="28"/>
          <w:szCs w:val="28"/>
        </w:rPr>
        <w:t xml:space="preserve">PRAY FOR JO FIRTH </w:t>
      </w:r>
      <w:r>
        <w:rPr>
          <w:rFonts w:ascii="Arial" w:eastAsia="Arial" w:hAnsi="Arial" w:cs="Arial"/>
          <w:b/>
          <w:sz w:val="28"/>
          <w:szCs w:val="28"/>
        </w:rPr>
        <w:t xml:space="preserve">– </w:t>
      </w:r>
      <w:r>
        <w:rPr>
          <w:rFonts w:ascii="Arial" w:eastAsia="Arial" w:hAnsi="Arial" w:cs="Arial"/>
          <w:sz w:val="28"/>
          <w:szCs w:val="28"/>
        </w:rPr>
        <w:t>Please continue to pray for Jo Firth, who passed away on Tuesday 20</w:t>
      </w:r>
      <w:r w:rsidRPr="00530D49">
        <w:rPr>
          <w:rFonts w:ascii="Arial" w:eastAsia="Arial" w:hAnsi="Arial" w:cs="Arial"/>
          <w:sz w:val="28"/>
          <w:szCs w:val="28"/>
          <w:vertAlign w:val="superscript"/>
        </w:rPr>
        <w:t>th</w:t>
      </w:r>
      <w:r>
        <w:rPr>
          <w:rFonts w:ascii="Arial" w:eastAsia="Arial" w:hAnsi="Arial" w:cs="Arial"/>
          <w:sz w:val="28"/>
          <w:szCs w:val="28"/>
        </w:rPr>
        <w:t xml:space="preserve"> January 2026. </w:t>
      </w:r>
      <w:r w:rsidR="00752A54">
        <w:rPr>
          <w:rFonts w:ascii="Arial" w:eastAsia="Arial" w:hAnsi="Arial" w:cs="Arial"/>
          <w:sz w:val="28"/>
          <w:szCs w:val="28"/>
        </w:rPr>
        <w:t>Josephine will be received into the Church on Monday 2</w:t>
      </w:r>
      <w:r w:rsidR="00752A54" w:rsidRPr="00752A54">
        <w:rPr>
          <w:rFonts w:ascii="Arial" w:eastAsia="Arial" w:hAnsi="Arial" w:cs="Arial"/>
          <w:sz w:val="28"/>
          <w:szCs w:val="28"/>
          <w:vertAlign w:val="superscript"/>
        </w:rPr>
        <w:t>nd</w:t>
      </w:r>
      <w:r w:rsidR="00752A54">
        <w:rPr>
          <w:rFonts w:ascii="Arial" w:eastAsia="Arial" w:hAnsi="Arial" w:cs="Arial"/>
          <w:sz w:val="28"/>
          <w:szCs w:val="28"/>
        </w:rPr>
        <w:t xml:space="preserve"> March 2026 @ 4.15pm.  The Requiem Mass will take place on Tuesday 3</w:t>
      </w:r>
      <w:r w:rsidR="00752A54" w:rsidRPr="00752A54">
        <w:rPr>
          <w:rFonts w:ascii="Arial" w:eastAsia="Arial" w:hAnsi="Arial" w:cs="Arial"/>
          <w:sz w:val="28"/>
          <w:szCs w:val="28"/>
          <w:vertAlign w:val="superscript"/>
        </w:rPr>
        <w:t>rd</w:t>
      </w:r>
      <w:r w:rsidR="00752A54">
        <w:rPr>
          <w:rFonts w:ascii="Arial" w:eastAsia="Arial" w:hAnsi="Arial" w:cs="Arial"/>
          <w:sz w:val="28"/>
          <w:szCs w:val="28"/>
        </w:rPr>
        <w:t xml:space="preserve"> March 2026 @ 11.30am, followed by her burial at Woodlands Cemetery. </w:t>
      </w:r>
    </w:p>
    <w:p w14:paraId="66811450" w14:textId="77777777" w:rsidR="00AD4294" w:rsidRDefault="00AD4294" w:rsidP="00105CB0">
      <w:pPr>
        <w:spacing w:after="0"/>
        <w:rPr>
          <w:rFonts w:ascii="Arial" w:eastAsia="Arial" w:hAnsi="Arial" w:cs="Arial"/>
          <w:b/>
          <w:sz w:val="28"/>
          <w:szCs w:val="28"/>
        </w:rPr>
      </w:pPr>
    </w:p>
    <w:p w14:paraId="20795613" w14:textId="421CD0BF" w:rsidR="00673097" w:rsidRDefault="00AA6BBA" w:rsidP="00105CB0">
      <w:pPr>
        <w:spacing w:after="0"/>
        <w:rPr>
          <w:rFonts w:ascii="Arial" w:eastAsia="Arial" w:hAnsi="Arial" w:cs="Arial"/>
          <w:sz w:val="28"/>
          <w:szCs w:val="28"/>
        </w:rPr>
      </w:pPr>
      <w:r w:rsidRPr="00DE3044">
        <w:rPr>
          <w:rFonts w:ascii="Arial" w:eastAsia="Arial" w:hAnsi="Arial" w:cs="Arial"/>
          <w:b/>
          <w:color w:val="7030A0"/>
          <w:sz w:val="28"/>
          <w:szCs w:val="28"/>
        </w:rPr>
        <w:t xml:space="preserve">LENTEN REFLECTION </w:t>
      </w:r>
      <w:r>
        <w:rPr>
          <w:rFonts w:ascii="Arial" w:eastAsia="Arial" w:hAnsi="Arial" w:cs="Arial"/>
          <w:b/>
          <w:sz w:val="28"/>
          <w:szCs w:val="28"/>
        </w:rPr>
        <w:t xml:space="preserve">- </w:t>
      </w:r>
      <w:r w:rsidRPr="00C11A15">
        <w:rPr>
          <w:rFonts w:ascii="Arial" w:eastAsia="Arial" w:hAnsi="Arial" w:cs="Arial"/>
          <w:sz w:val="28"/>
          <w:szCs w:val="28"/>
        </w:rPr>
        <w:t xml:space="preserve">Lord </w:t>
      </w:r>
      <w:r>
        <w:rPr>
          <w:rFonts w:ascii="Arial" w:eastAsia="Arial" w:hAnsi="Arial" w:cs="Arial"/>
          <w:sz w:val="28"/>
          <w:szCs w:val="28"/>
        </w:rPr>
        <w:t>make me a good steward that through my Lenten observation, I respond to your invitation to praying, fasting and almsgiving. Enrich me with the spirit, love, sharing and reconciliation.</w:t>
      </w:r>
    </w:p>
    <w:p w14:paraId="59EFD53B" w14:textId="77777777" w:rsidR="00AD4294" w:rsidRDefault="00AD4294" w:rsidP="00105CB0">
      <w:pPr>
        <w:spacing w:after="0"/>
        <w:rPr>
          <w:rFonts w:ascii="Arial" w:eastAsia="Arial" w:hAnsi="Arial" w:cs="Arial"/>
          <w:b/>
          <w:sz w:val="28"/>
          <w:szCs w:val="28"/>
        </w:rPr>
      </w:pPr>
    </w:p>
    <w:p w14:paraId="7FDABF76" w14:textId="60D417BE" w:rsidR="00752A54" w:rsidRDefault="00752A54" w:rsidP="00A73CAF">
      <w:pPr>
        <w:pStyle w:val="PlainText"/>
        <w:rPr>
          <w:sz w:val="28"/>
          <w:szCs w:val="28"/>
        </w:rPr>
      </w:pPr>
      <w:r w:rsidRPr="00DE3044">
        <w:rPr>
          <w:b/>
          <w:color w:val="7030A0"/>
          <w:sz w:val="28"/>
          <w:szCs w:val="28"/>
        </w:rPr>
        <w:t>FOODBANK</w:t>
      </w:r>
      <w:r>
        <w:rPr>
          <w:b/>
          <w:sz w:val="28"/>
          <w:szCs w:val="28"/>
        </w:rPr>
        <w:t xml:space="preserve"> -</w:t>
      </w:r>
      <w:r>
        <w:rPr>
          <w:sz w:val="28"/>
          <w:szCs w:val="28"/>
        </w:rPr>
        <w:t xml:space="preserve"> We are still collecting non-perishable food &amp; essential hygiene and baby items for the Medway Foodbank.  Please leave your donations in the box at the back of Church.  Please DO NOT leave perishable fruit &amp; vegetables or ‘out of date’ items. </w:t>
      </w:r>
    </w:p>
    <w:p w14:paraId="73E2C770" w14:textId="4523CFAC" w:rsidR="00752A54" w:rsidRDefault="00752A54" w:rsidP="00A73CAF">
      <w:pPr>
        <w:pStyle w:val="PlainText"/>
        <w:rPr>
          <w:sz w:val="28"/>
          <w:szCs w:val="28"/>
        </w:rPr>
      </w:pPr>
      <w:r>
        <w:rPr>
          <w:sz w:val="28"/>
          <w:szCs w:val="28"/>
        </w:rPr>
        <w:t>The Medway Foodbank has sent a ‘THANK YOU’ certificate &amp; following message</w:t>
      </w:r>
      <w:proofErr w:type="gramStart"/>
      <w:r>
        <w:rPr>
          <w:sz w:val="28"/>
          <w:szCs w:val="28"/>
        </w:rPr>
        <w:t xml:space="preserve"> ..</w:t>
      </w:r>
      <w:proofErr w:type="gramEnd"/>
    </w:p>
    <w:p w14:paraId="5E2B282F" w14:textId="302AE98D" w:rsidR="004E0514" w:rsidRDefault="00752A54" w:rsidP="004E0514">
      <w:pPr>
        <w:pStyle w:val="PlainText"/>
        <w:rPr>
          <w:rFonts w:eastAsia="Times New Roman"/>
          <w:sz w:val="28"/>
          <w:szCs w:val="28"/>
        </w:rPr>
      </w:pPr>
      <w:r>
        <w:rPr>
          <w:rFonts w:eastAsia="Times New Roman"/>
          <w:sz w:val="28"/>
          <w:szCs w:val="28"/>
        </w:rPr>
        <w:t>“</w:t>
      </w:r>
      <w:r w:rsidRPr="00752A54">
        <w:rPr>
          <w:rFonts w:eastAsia="Times New Roman"/>
          <w:sz w:val="28"/>
          <w:szCs w:val="28"/>
        </w:rPr>
        <w:t xml:space="preserve">On behalf of the team at Medway Foodbank, please </w:t>
      </w:r>
      <w:r>
        <w:rPr>
          <w:rFonts w:eastAsia="Times New Roman"/>
          <w:sz w:val="28"/>
          <w:szCs w:val="28"/>
        </w:rPr>
        <w:t>see the c</w:t>
      </w:r>
      <w:r w:rsidRPr="00752A54">
        <w:rPr>
          <w:rFonts w:eastAsia="Times New Roman"/>
          <w:sz w:val="28"/>
          <w:szCs w:val="28"/>
        </w:rPr>
        <w:t>ertificate</w:t>
      </w:r>
      <w:r>
        <w:rPr>
          <w:rFonts w:eastAsia="Times New Roman"/>
          <w:sz w:val="28"/>
          <w:szCs w:val="28"/>
        </w:rPr>
        <w:t xml:space="preserve"> </w:t>
      </w:r>
      <w:r w:rsidRPr="00752A54">
        <w:rPr>
          <w:rFonts w:eastAsia="Times New Roman"/>
          <w:sz w:val="28"/>
          <w:szCs w:val="28"/>
        </w:rPr>
        <w:t xml:space="preserve">for the donations made between July and December 2025 (including Harvest collections). </w:t>
      </w:r>
      <w:r w:rsidRPr="00752A54">
        <w:rPr>
          <w:rFonts w:eastAsia="Times New Roman"/>
          <w:sz w:val="28"/>
          <w:szCs w:val="28"/>
        </w:rPr>
        <w:br/>
        <w:t xml:space="preserve">Your donations have been invaluable in enabling us to help those in </w:t>
      </w:r>
      <w:r w:rsidRPr="00752A54">
        <w:rPr>
          <w:rFonts w:eastAsia="Times New Roman"/>
          <w:sz w:val="28"/>
          <w:szCs w:val="28"/>
        </w:rPr>
        <w:br/>
        <w:t>need in Medway so thank you for your amazing support</w:t>
      </w:r>
      <w:r>
        <w:rPr>
          <w:rFonts w:eastAsia="Times New Roman"/>
          <w:sz w:val="28"/>
          <w:szCs w:val="28"/>
        </w:rPr>
        <w:t>”</w:t>
      </w:r>
      <w:r w:rsidRPr="00752A54">
        <w:rPr>
          <w:rFonts w:eastAsia="Times New Roman"/>
          <w:sz w:val="28"/>
          <w:szCs w:val="28"/>
        </w:rPr>
        <w:t xml:space="preserve">. </w:t>
      </w:r>
    </w:p>
    <w:p w14:paraId="19226F0B" w14:textId="77777777" w:rsidR="00AD4294" w:rsidRDefault="00AD4294" w:rsidP="00485782">
      <w:pPr>
        <w:pStyle w:val="PlainText"/>
        <w:rPr>
          <w:rFonts w:eastAsia="Times New Roman"/>
          <w:b/>
          <w:sz w:val="28"/>
          <w:szCs w:val="28"/>
        </w:rPr>
      </w:pPr>
    </w:p>
    <w:p w14:paraId="527E2F05" w14:textId="61DA9211" w:rsidR="00485782" w:rsidRPr="00485782" w:rsidRDefault="00485782" w:rsidP="00485782">
      <w:pPr>
        <w:pStyle w:val="PlainText"/>
        <w:rPr>
          <w:rFonts w:eastAsia="Times New Roman"/>
          <w:sz w:val="28"/>
          <w:szCs w:val="28"/>
        </w:rPr>
      </w:pPr>
      <w:r w:rsidRPr="00DE3044">
        <w:rPr>
          <w:rFonts w:eastAsia="Times New Roman"/>
          <w:b/>
          <w:color w:val="7030A0"/>
          <w:sz w:val="28"/>
          <w:szCs w:val="28"/>
        </w:rPr>
        <w:t>CAFOD Fast Day will take place on Friday 27th February</w:t>
      </w:r>
      <w:r w:rsidRPr="00485782">
        <w:rPr>
          <w:rFonts w:eastAsia="Times New Roman"/>
          <w:sz w:val="28"/>
          <w:szCs w:val="28"/>
        </w:rPr>
        <w:t>.</w:t>
      </w:r>
    </w:p>
    <w:p w14:paraId="794E96B1" w14:textId="799270CC" w:rsidR="00D02D3B" w:rsidRDefault="00485782" w:rsidP="00485782">
      <w:pPr>
        <w:pStyle w:val="PlainText"/>
        <w:rPr>
          <w:rFonts w:eastAsia="Times New Roman"/>
          <w:sz w:val="28"/>
          <w:szCs w:val="28"/>
        </w:rPr>
      </w:pPr>
      <w:r w:rsidRPr="00485782">
        <w:rPr>
          <w:rFonts w:eastAsia="Times New Roman"/>
          <w:sz w:val="28"/>
          <w:szCs w:val="28"/>
        </w:rPr>
        <w:t>You are invited to offer your fast and Lenten sacrifice in support of the vital work of CAFOD.</w:t>
      </w:r>
      <w:r>
        <w:rPr>
          <w:rFonts w:eastAsia="Times New Roman"/>
          <w:sz w:val="28"/>
          <w:szCs w:val="28"/>
        </w:rPr>
        <w:t xml:space="preserve"> </w:t>
      </w:r>
      <w:r w:rsidRPr="00485782">
        <w:rPr>
          <w:rFonts w:eastAsia="Times New Roman"/>
          <w:sz w:val="28"/>
          <w:szCs w:val="28"/>
        </w:rPr>
        <w:t>Please bring your Fast Day offering and present it at the collection next Sunday, 1st March.</w:t>
      </w:r>
    </w:p>
    <w:p w14:paraId="6932E51F" w14:textId="77777777" w:rsidR="00AD4294" w:rsidRDefault="00AD4294" w:rsidP="00D02D3B">
      <w:pPr>
        <w:pStyle w:val="PlainText"/>
        <w:rPr>
          <w:rFonts w:eastAsia="Times New Roman"/>
          <w:b/>
          <w:sz w:val="28"/>
          <w:szCs w:val="28"/>
        </w:rPr>
      </w:pPr>
    </w:p>
    <w:p w14:paraId="359B76C8" w14:textId="494EA593" w:rsidR="00485782" w:rsidRDefault="00D02D3B" w:rsidP="00D02D3B">
      <w:pPr>
        <w:pStyle w:val="PlainText"/>
        <w:rPr>
          <w:rFonts w:eastAsia="Times New Roman"/>
          <w:sz w:val="28"/>
          <w:szCs w:val="28"/>
        </w:rPr>
      </w:pPr>
      <w:r w:rsidRPr="00DE3044">
        <w:rPr>
          <w:rFonts w:eastAsia="Times New Roman"/>
          <w:b/>
          <w:color w:val="7030A0"/>
          <w:sz w:val="28"/>
          <w:szCs w:val="28"/>
        </w:rPr>
        <w:t>Stewardship Campaign – Programme of Planned Giving</w:t>
      </w:r>
      <w:r w:rsidRPr="00DE3044">
        <w:rPr>
          <w:rFonts w:eastAsia="Times New Roman"/>
          <w:color w:val="7030A0"/>
          <w:sz w:val="28"/>
          <w:szCs w:val="28"/>
        </w:rPr>
        <w:t xml:space="preserve"> </w:t>
      </w:r>
      <w:r>
        <w:rPr>
          <w:rFonts w:eastAsia="Times New Roman"/>
          <w:sz w:val="28"/>
          <w:szCs w:val="28"/>
        </w:rPr>
        <w:t xml:space="preserve">- </w:t>
      </w:r>
      <w:r w:rsidRPr="00D02D3B">
        <w:rPr>
          <w:rFonts w:eastAsia="Times New Roman"/>
          <w:sz w:val="28"/>
          <w:szCs w:val="28"/>
        </w:rPr>
        <w:t>Our parish will be carrying out a Programme of Planned Giving and Stewardship Campaign on 8th, 15th and 22nd March 2026.</w:t>
      </w:r>
    </w:p>
    <w:p w14:paraId="3F02D45A" w14:textId="507BBA00" w:rsidR="001D212E" w:rsidRDefault="00752A54" w:rsidP="00D02D3B">
      <w:pPr>
        <w:pStyle w:val="PlainText"/>
        <w:rPr>
          <w:rFonts w:eastAsia="Arial" w:cs="Arial"/>
          <w:sz w:val="28"/>
          <w:szCs w:val="28"/>
        </w:rPr>
      </w:pPr>
      <w:r w:rsidRPr="00752A54">
        <w:rPr>
          <w:rFonts w:eastAsia="Times New Roman"/>
          <w:sz w:val="28"/>
          <w:szCs w:val="28"/>
        </w:rPr>
        <w:br/>
      </w:r>
      <w:bookmarkStart w:id="1" w:name="_Hlk216783067"/>
    </w:p>
    <w:p w14:paraId="1918F2BE" w14:textId="077026A8" w:rsidR="00673097" w:rsidRDefault="00673097" w:rsidP="004E0514">
      <w:pPr>
        <w:pStyle w:val="PlainText"/>
        <w:rPr>
          <w:rFonts w:eastAsia="Arial" w:cs="Arial"/>
          <w:sz w:val="28"/>
          <w:szCs w:val="28"/>
        </w:rPr>
      </w:pPr>
    </w:p>
    <w:p w14:paraId="7487BE9D" w14:textId="4F696F9B" w:rsidR="00673097" w:rsidRDefault="00673097" w:rsidP="004E0514">
      <w:pPr>
        <w:pStyle w:val="PlainText"/>
        <w:rPr>
          <w:rFonts w:eastAsia="Arial" w:cs="Arial"/>
          <w:sz w:val="28"/>
          <w:szCs w:val="28"/>
        </w:rPr>
      </w:pPr>
    </w:p>
    <w:bookmarkEnd w:id="1"/>
    <w:p w14:paraId="27735550" w14:textId="23E5F3C4" w:rsidR="001204ED" w:rsidRDefault="009053B4" w:rsidP="000F099C">
      <w:pPr>
        <w:spacing w:before="240"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lastRenderedPageBreak/>
        <w:t>D</w:t>
      </w:r>
      <w:r w:rsidR="001204ED" w:rsidRPr="001204ED">
        <w:rPr>
          <w:rFonts w:ascii="Arial" w:eastAsia="Times New Roman" w:hAnsi="Arial" w:cs="Arial"/>
          <w:b/>
          <w:bCs/>
          <w:color w:val="70AD47"/>
          <w:sz w:val="32"/>
          <w:szCs w:val="32"/>
          <w:u w:val="single"/>
        </w:rPr>
        <w:t>ATES FOR YOUR DIARY</w:t>
      </w:r>
      <w:r w:rsidR="001204ED" w:rsidRPr="001204ED">
        <w:rPr>
          <w:rFonts w:ascii="Arial" w:eastAsia="Times New Roman" w:hAnsi="Arial" w:cs="Arial"/>
          <w:color w:val="70AD47"/>
          <w:sz w:val="32"/>
          <w:szCs w:val="32"/>
        </w:rPr>
        <w:t> </w:t>
      </w:r>
    </w:p>
    <w:p w14:paraId="4C033C74" w14:textId="77777777" w:rsidR="00C22B60" w:rsidRPr="001204ED" w:rsidRDefault="00C22B60" w:rsidP="001204ED">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9"/>
        <w:gridCol w:w="9087"/>
      </w:tblGrid>
      <w:tr w:rsidR="001706DA" w:rsidRPr="001204ED" w14:paraId="284AE7D2" w14:textId="77777777" w:rsidTr="00FA74D7">
        <w:trPr>
          <w:trHeight w:val="267"/>
        </w:trPr>
        <w:tc>
          <w:tcPr>
            <w:tcW w:w="1369" w:type="dxa"/>
            <w:tcBorders>
              <w:top w:val="single" w:sz="6" w:space="0" w:color="auto"/>
              <w:left w:val="single" w:sz="6" w:space="0" w:color="auto"/>
              <w:bottom w:val="single" w:sz="6" w:space="0" w:color="auto"/>
              <w:right w:val="single" w:sz="6" w:space="0" w:color="auto"/>
            </w:tcBorders>
            <w:shd w:val="clear" w:color="auto" w:fill="auto"/>
          </w:tcPr>
          <w:p w14:paraId="79153C92" w14:textId="295EB331" w:rsidR="001706DA" w:rsidRDefault="001706DA"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22</w:t>
            </w:r>
            <w:r w:rsidRPr="001706DA">
              <w:rPr>
                <w:rFonts w:ascii="Arial" w:eastAsia="Times New Roman" w:hAnsi="Arial" w:cs="Arial"/>
                <w:b/>
                <w:sz w:val="28"/>
                <w:szCs w:val="28"/>
                <w:vertAlign w:val="superscript"/>
              </w:rPr>
              <w:t>nd</w:t>
            </w:r>
            <w:r>
              <w:rPr>
                <w:rFonts w:ascii="Arial" w:eastAsia="Times New Roman" w:hAnsi="Arial" w:cs="Arial"/>
                <w:b/>
                <w:sz w:val="28"/>
                <w:szCs w:val="28"/>
              </w:rPr>
              <w:t xml:space="preserve"> Feb</w:t>
            </w: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3EC1B509" w14:textId="45F83A8C" w:rsidR="001706DA" w:rsidRDefault="001706DA" w:rsidP="006B24A4">
            <w:pPr>
              <w:spacing w:after="0"/>
              <w:textAlignment w:val="baseline"/>
              <w:rPr>
                <w:rFonts w:ascii="Arial" w:eastAsia="Times New Roman" w:hAnsi="Arial" w:cs="Arial"/>
                <w:i/>
                <w:color w:val="auto"/>
                <w:sz w:val="28"/>
                <w:szCs w:val="28"/>
              </w:rPr>
            </w:pPr>
            <w:r>
              <w:rPr>
                <w:rFonts w:ascii="Arial" w:eastAsia="Times New Roman" w:hAnsi="Arial" w:cs="Arial"/>
                <w:i/>
                <w:color w:val="auto"/>
                <w:sz w:val="28"/>
                <w:szCs w:val="28"/>
              </w:rPr>
              <w:t>Sacrament of Baptism</w:t>
            </w:r>
          </w:p>
        </w:tc>
      </w:tr>
      <w:tr w:rsidR="001706DA" w:rsidRPr="001204ED" w14:paraId="263A6A6C" w14:textId="77777777" w:rsidTr="00FA74D7">
        <w:trPr>
          <w:trHeight w:val="267"/>
        </w:trPr>
        <w:tc>
          <w:tcPr>
            <w:tcW w:w="1369" w:type="dxa"/>
            <w:tcBorders>
              <w:top w:val="single" w:sz="6" w:space="0" w:color="auto"/>
              <w:left w:val="single" w:sz="6" w:space="0" w:color="auto"/>
              <w:bottom w:val="single" w:sz="6" w:space="0" w:color="auto"/>
              <w:right w:val="single" w:sz="6" w:space="0" w:color="auto"/>
            </w:tcBorders>
            <w:shd w:val="clear" w:color="auto" w:fill="auto"/>
          </w:tcPr>
          <w:p w14:paraId="6E3827E8" w14:textId="72E394CF" w:rsidR="001706DA" w:rsidRDefault="001706DA"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27</w:t>
            </w:r>
            <w:r w:rsidRPr="001706DA">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7B5FD34F" w14:textId="7C212FAB" w:rsidR="001706DA" w:rsidRPr="00AA6BBA" w:rsidRDefault="001706DA" w:rsidP="006B24A4">
            <w:pPr>
              <w:spacing w:after="0"/>
              <w:textAlignment w:val="baseline"/>
              <w:rPr>
                <w:rFonts w:ascii="Arial" w:eastAsia="Times New Roman" w:hAnsi="Arial" w:cs="Arial"/>
                <w:i/>
                <w:color w:val="auto"/>
                <w:sz w:val="28"/>
                <w:szCs w:val="28"/>
              </w:rPr>
            </w:pPr>
            <w:r>
              <w:rPr>
                <w:rFonts w:ascii="Arial" w:eastAsia="Times New Roman" w:hAnsi="Arial" w:cs="Arial"/>
                <w:i/>
                <w:color w:val="auto"/>
                <w:sz w:val="28"/>
                <w:szCs w:val="28"/>
              </w:rPr>
              <w:t>CAFOD Fast Day – Next week second collection will be for CAFOD.</w:t>
            </w:r>
          </w:p>
        </w:tc>
      </w:tr>
      <w:tr w:rsidR="000F099C" w:rsidRPr="001204ED" w14:paraId="14C82B33" w14:textId="77777777" w:rsidTr="00FA74D7">
        <w:trPr>
          <w:trHeight w:val="267"/>
        </w:trPr>
        <w:tc>
          <w:tcPr>
            <w:tcW w:w="1369" w:type="dxa"/>
            <w:tcBorders>
              <w:top w:val="single" w:sz="6" w:space="0" w:color="auto"/>
              <w:left w:val="single" w:sz="6" w:space="0" w:color="auto"/>
              <w:bottom w:val="single" w:sz="6" w:space="0" w:color="auto"/>
              <w:right w:val="single" w:sz="6" w:space="0" w:color="auto"/>
            </w:tcBorders>
            <w:shd w:val="clear" w:color="auto" w:fill="auto"/>
          </w:tcPr>
          <w:p w14:paraId="0896B14C" w14:textId="2DDA7ECC" w:rsidR="000F099C" w:rsidRPr="00FD5688" w:rsidRDefault="00AA6BBA"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28</w:t>
            </w:r>
            <w:r w:rsidRPr="00673097">
              <w:rPr>
                <w:rFonts w:ascii="Arial" w:eastAsia="Times New Roman" w:hAnsi="Arial" w:cs="Arial"/>
                <w:b/>
                <w:sz w:val="28"/>
                <w:szCs w:val="28"/>
                <w:vertAlign w:val="superscript"/>
              </w:rPr>
              <w:t>th</w:t>
            </w:r>
            <w:r>
              <w:rPr>
                <w:rFonts w:ascii="Arial" w:eastAsia="Times New Roman" w:hAnsi="Arial" w:cs="Arial"/>
                <w:b/>
                <w:sz w:val="28"/>
                <w:szCs w:val="28"/>
              </w:rPr>
              <w:t xml:space="preserve"> Feb</w:t>
            </w: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181C67D6" w14:textId="562E06DB" w:rsidR="000F099C" w:rsidRDefault="00AA6BBA" w:rsidP="006B24A4">
            <w:pPr>
              <w:spacing w:after="0"/>
              <w:textAlignment w:val="baseline"/>
              <w:rPr>
                <w:rFonts w:ascii="Arial" w:eastAsia="Times New Roman" w:hAnsi="Arial" w:cs="Arial"/>
                <w:color w:val="auto"/>
                <w:sz w:val="28"/>
                <w:szCs w:val="28"/>
              </w:rPr>
            </w:pPr>
            <w:r w:rsidRPr="00AA6BBA">
              <w:rPr>
                <w:rFonts w:ascii="Arial" w:eastAsia="Times New Roman" w:hAnsi="Arial" w:cs="Arial"/>
                <w:i/>
                <w:color w:val="auto"/>
                <w:sz w:val="28"/>
                <w:szCs w:val="28"/>
              </w:rPr>
              <w:t>First Holy Communion Class ‘Chapters 5 &amp; 6’ in the McMahon Hall at 11.45am</w:t>
            </w:r>
          </w:p>
        </w:tc>
      </w:tr>
      <w:tr w:rsidR="004E15E6" w:rsidRPr="00673097" w14:paraId="2A0781A1" w14:textId="77777777" w:rsidTr="002D4A78">
        <w:trPr>
          <w:trHeight w:val="267"/>
        </w:trPr>
        <w:tc>
          <w:tcPr>
            <w:tcW w:w="10456" w:type="dxa"/>
            <w:gridSpan w:val="2"/>
            <w:tcBorders>
              <w:top w:val="single" w:sz="6" w:space="0" w:color="auto"/>
              <w:left w:val="single" w:sz="6" w:space="0" w:color="auto"/>
              <w:bottom w:val="single" w:sz="6" w:space="0" w:color="auto"/>
              <w:right w:val="single" w:sz="6" w:space="0" w:color="auto"/>
            </w:tcBorders>
            <w:shd w:val="clear" w:color="auto" w:fill="auto"/>
          </w:tcPr>
          <w:p w14:paraId="053DAC4C" w14:textId="051AFCF6" w:rsidR="004E15E6" w:rsidRDefault="004E15E6" w:rsidP="004E15E6">
            <w:pPr>
              <w:spacing w:after="0"/>
              <w:jc w:val="center"/>
              <w:textAlignment w:val="baseline"/>
              <w:rPr>
                <w:rFonts w:ascii="Arial" w:eastAsia="Times New Roman" w:hAnsi="Arial" w:cs="Arial"/>
                <w:color w:val="auto"/>
                <w:sz w:val="28"/>
                <w:szCs w:val="28"/>
              </w:rPr>
            </w:pPr>
            <w:r>
              <w:rPr>
                <w:rFonts w:ascii="Arial" w:eastAsia="Times New Roman" w:hAnsi="Arial" w:cs="Arial"/>
                <w:color w:val="auto"/>
                <w:sz w:val="28"/>
                <w:szCs w:val="28"/>
              </w:rPr>
              <w:t>Lenten Spiritual Programme</w:t>
            </w:r>
          </w:p>
        </w:tc>
      </w:tr>
      <w:tr w:rsidR="00890CC1" w:rsidRPr="00673097" w14:paraId="5758D987" w14:textId="77777777" w:rsidTr="00FA74D7">
        <w:trPr>
          <w:trHeight w:val="267"/>
        </w:trPr>
        <w:tc>
          <w:tcPr>
            <w:tcW w:w="1369" w:type="dxa"/>
            <w:tcBorders>
              <w:top w:val="single" w:sz="6" w:space="0" w:color="auto"/>
              <w:left w:val="single" w:sz="6" w:space="0" w:color="auto"/>
              <w:bottom w:val="single" w:sz="6" w:space="0" w:color="auto"/>
              <w:right w:val="single" w:sz="6" w:space="0" w:color="auto"/>
            </w:tcBorders>
            <w:shd w:val="clear" w:color="auto" w:fill="auto"/>
          </w:tcPr>
          <w:p w14:paraId="15515819" w14:textId="24CE60F8" w:rsidR="00890CC1" w:rsidRPr="004E15E6" w:rsidRDefault="004E15E6" w:rsidP="00AC1EE1">
            <w:pPr>
              <w:spacing w:after="0"/>
              <w:textAlignment w:val="baseline"/>
              <w:rPr>
                <w:rFonts w:ascii="Arial" w:eastAsia="Times New Roman" w:hAnsi="Arial" w:cs="Arial"/>
                <w:b/>
                <w:sz w:val="24"/>
                <w:szCs w:val="24"/>
              </w:rPr>
            </w:pPr>
            <w:r w:rsidRPr="004E15E6">
              <w:rPr>
                <w:rFonts w:ascii="Arial" w:eastAsia="Times New Roman" w:hAnsi="Arial" w:cs="Arial"/>
                <w:b/>
                <w:sz w:val="24"/>
                <w:szCs w:val="24"/>
              </w:rPr>
              <w:t>Mondays</w:t>
            </w: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6CAD81C8" w14:textId="50593B88" w:rsidR="00890CC1" w:rsidRPr="004E15E6" w:rsidRDefault="004E15E6" w:rsidP="00AC1EE1">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Stations of the Cross at 10.30am after morning mass</w:t>
            </w:r>
          </w:p>
        </w:tc>
      </w:tr>
      <w:tr w:rsidR="00FA74D7" w:rsidRPr="001204ED" w14:paraId="393AE015" w14:textId="77777777" w:rsidTr="00FA74D7">
        <w:trPr>
          <w:trHeight w:val="267"/>
        </w:trPr>
        <w:tc>
          <w:tcPr>
            <w:tcW w:w="1369" w:type="dxa"/>
            <w:vMerge w:val="restart"/>
            <w:tcBorders>
              <w:top w:val="single" w:sz="6" w:space="0" w:color="auto"/>
              <w:left w:val="single" w:sz="6" w:space="0" w:color="auto"/>
              <w:right w:val="single" w:sz="6" w:space="0" w:color="auto"/>
            </w:tcBorders>
            <w:shd w:val="clear" w:color="auto" w:fill="auto"/>
          </w:tcPr>
          <w:p w14:paraId="582D0098" w14:textId="11184982" w:rsidR="00FA74D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Fridays</w:t>
            </w: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517CBBBB" w14:textId="053884D1" w:rsidR="00FA74D7" w:rsidRDefault="000321FA"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P</w:t>
            </w:r>
            <w:r w:rsidRPr="000321FA">
              <w:rPr>
                <w:rFonts w:ascii="Arial" w:eastAsia="Times New Roman" w:hAnsi="Arial" w:cs="Arial"/>
                <w:color w:val="auto"/>
                <w:sz w:val="28"/>
                <w:szCs w:val="28"/>
              </w:rPr>
              <w:t>rivate mediation</w:t>
            </w:r>
            <w:r>
              <w:rPr>
                <w:rFonts w:ascii="Arial" w:eastAsia="Times New Roman" w:hAnsi="Arial" w:cs="Arial"/>
                <w:color w:val="auto"/>
                <w:sz w:val="28"/>
                <w:szCs w:val="28"/>
              </w:rPr>
              <w:t>, e</w:t>
            </w:r>
            <w:r w:rsidRPr="000321FA">
              <w:rPr>
                <w:rFonts w:ascii="Arial" w:eastAsia="Times New Roman" w:hAnsi="Arial" w:cs="Arial"/>
                <w:color w:val="auto"/>
                <w:sz w:val="28"/>
                <w:szCs w:val="28"/>
              </w:rPr>
              <w:t>xposition of Blessed Sacrament and at 6.15pm</w:t>
            </w:r>
            <w:r>
              <w:rPr>
                <w:rFonts w:ascii="Arial" w:eastAsia="Times New Roman" w:hAnsi="Arial" w:cs="Arial"/>
                <w:color w:val="auto"/>
                <w:sz w:val="28"/>
                <w:szCs w:val="28"/>
              </w:rPr>
              <w:t xml:space="preserve"> to</w:t>
            </w:r>
            <w:r w:rsidRPr="000321FA">
              <w:rPr>
                <w:rFonts w:ascii="Arial" w:eastAsia="Times New Roman" w:hAnsi="Arial" w:cs="Arial"/>
                <w:color w:val="auto"/>
                <w:sz w:val="28"/>
                <w:szCs w:val="28"/>
              </w:rPr>
              <w:t xml:space="preserve"> 6.55pm </w:t>
            </w:r>
          </w:p>
        </w:tc>
      </w:tr>
      <w:tr w:rsidR="00FA74D7" w:rsidRPr="001204ED" w14:paraId="7EDFFD03" w14:textId="77777777" w:rsidTr="00FA74D7">
        <w:trPr>
          <w:trHeight w:val="267"/>
        </w:trPr>
        <w:tc>
          <w:tcPr>
            <w:tcW w:w="1369" w:type="dxa"/>
            <w:vMerge/>
            <w:tcBorders>
              <w:left w:val="single" w:sz="6" w:space="0" w:color="auto"/>
              <w:bottom w:val="single" w:sz="6" w:space="0" w:color="auto"/>
              <w:right w:val="single" w:sz="6" w:space="0" w:color="auto"/>
            </w:tcBorders>
            <w:shd w:val="clear" w:color="auto" w:fill="auto"/>
          </w:tcPr>
          <w:p w14:paraId="010E110D" w14:textId="6C2DA24F" w:rsidR="00FA74D7" w:rsidRDefault="00FA74D7" w:rsidP="001204ED">
            <w:pPr>
              <w:spacing w:after="0"/>
              <w:textAlignment w:val="baseline"/>
              <w:rPr>
                <w:rFonts w:ascii="Arial" w:eastAsia="Times New Roman" w:hAnsi="Arial" w:cs="Arial"/>
                <w:b/>
                <w:sz w:val="28"/>
                <w:szCs w:val="28"/>
              </w:rPr>
            </w:pP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13B0C0C5" w14:textId="2E2B57C2" w:rsidR="00FA74D7" w:rsidRPr="00AB558E" w:rsidRDefault="000321FA" w:rsidP="006B24A4">
            <w:pPr>
              <w:spacing w:after="0"/>
              <w:textAlignment w:val="baseline"/>
              <w:rPr>
                <w:rFonts w:ascii="Arial" w:eastAsia="Times New Roman" w:hAnsi="Arial" w:cs="Arial"/>
                <w:color w:val="auto"/>
                <w:sz w:val="28"/>
                <w:szCs w:val="28"/>
              </w:rPr>
            </w:pPr>
            <w:r w:rsidRPr="000321FA">
              <w:rPr>
                <w:rFonts w:ascii="Arial" w:eastAsia="Times New Roman" w:hAnsi="Arial" w:cs="Arial"/>
                <w:color w:val="auto"/>
                <w:sz w:val="28"/>
                <w:szCs w:val="28"/>
              </w:rPr>
              <w:t>Stations of the Cross at 7pm before evening mass</w:t>
            </w:r>
          </w:p>
        </w:tc>
      </w:tr>
      <w:tr w:rsidR="00673097" w:rsidRPr="001204ED" w14:paraId="647DF18E" w14:textId="77777777" w:rsidTr="00FA74D7">
        <w:trPr>
          <w:trHeight w:val="267"/>
        </w:trPr>
        <w:tc>
          <w:tcPr>
            <w:tcW w:w="1369" w:type="dxa"/>
            <w:tcBorders>
              <w:top w:val="single" w:sz="6" w:space="0" w:color="auto"/>
              <w:left w:val="single" w:sz="6" w:space="0" w:color="auto"/>
              <w:bottom w:val="single" w:sz="6" w:space="0" w:color="auto"/>
              <w:right w:val="single" w:sz="6" w:space="0" w:color="auto"/>
            </w:tcBorders>
            <w:shd w:val="clear" w:color="auto" w:fill="auto"/>
          </w:tcPr>
          <w:p w14:paraId="22A7F867" w14:textId="7FF35AA8" w:rsidR="00673097" w:rsidRDefault="00FA74D7" w:rsidP="001204ED">
            <w:pPr>
              <w:spacing w:after="0"/>
              <w:textAlignment w:val="baseline"/>
              <w:rPr>
                <w:rFonts w:ascii="Arial" w:eastAsia="Times New Roman" w:hAnsi="Arial" w:cs="Arial"/>
                <w:b/>
                <w:sz w:val="28"/>
                <w:szCs w:val="28"/>
              </w:rPr>
            </w:pPr>
            <w:r>
              <w:rPr>
                <w:rFonts w:ascii="Arial" w:eastAsia="Times New Roman" w:hAnsi="Arial" w:cs="Arial"/>
                <w:b/>
                <w:sz w:val="28"/>
                <w:szCs w:val="28"/>
              </w:rPr>
              <w:t>Saturdays</w:t>
            </w:r>
          </w:p>
        </w:tc>
        <w:tc>
          <w:tcPr>
            <w:tcW w:w="9087" w:type="dxa"/>
            <w:tcBorders>
              <w:top w:val="single" w:sz="6" w:space="0" w:color="auto"/>
              <w:left w:val="single" w:sz="6" w:space="0" w:color="auto"/>
              <w:bottom w:val="single" w:sz="6" w:space="0" w:color="auto"/>
              <w:right w:val="single" w:sz="6" w:space="0" w:color="auto"/>
            </w:tcBorders>
            <w:shd w:val="clear" w:color="auto" w:fill="auto"/>
          </w:tcPr>
          <w:p w14:paraId="20F14F5A" w14:textId="72E6AEB8" w:rsidR="00673097" w:rsidRPr="00673097" w:rsidRDefault="00FA74D7" w:rsidP="006B24A4">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Exposition of Blessed Sacrament and Confession at 10.30am</w:t>
            </w:r>
          </w:p>
        </w:tc>
      </w:tr>
    </w:tbl>
    <w:p w14:paraId="28545846" w14:textId="63A4FE98" w:rsidR="001204ED" w:rsidRDefault="001204ED" w:rsidP="007948C7">
      <w:pPr>
        <w:spacing w:before="240" w:after="0"/>
        <w:jc w:val="center"/>
        <w:textAlignment w:val="baseline"/>
        <w:rPr>
          <w:rFonts w:ascii="Arial" w:eastAsia="Times New Roman" w:hAnsi="Arial" w:cs="Arial"/>
          <w:color w:val="ED7D31"/>
          <w:sz w:val="32"/>
          <w:szCs w:val="32"/>
        </w:rPr>
      </w:pPr>
      <w:r w:rsidRPr="001204ED">
        <w:rPr>
          <w:rFonts w:ascii="Arial" w:eastAsia="Times New Roman" w:hAnsi="Arial" w:cs="Arial"/>
          <w:b/>
          <w:bCs/>
          <w:color w:val="ED7D31"/>
          <w:sz w:val="32"/>
          <w:szCs w:val="32"/>
          <w:u w:val="single"/>
        </w:rPr>
        <w:t>AROUND THE CATHOLIC COMMUNITY</w:t>
      </w:r>
      <w:r w:rsidRPr="001204ED">
        <w:rPr>
          <w:rFonts w:ascii="Arial" w:eastAsia="Times New Roman" w:hAnsi="Arial" w:cs="Arial"/>
          <w:color w:val="ED7D31"/>
          <w:sz w:val="32"/>
          <w:szCs w:val="32"/>
        </w:rPr>
        <w:t> </w:t>
      </w:r>
    </w:p>
    <w:p w14:paraId="00DE6C1A" w14:textId="77777777" w:rsidR="004B617E" w:rsidRPr="004B617E" w:rsidRDefault="004B617E" w:rsidP="00FD2454">
      <w:pPr>
        <w:spacing w:after="0"/>
        <w:jc w:val="both"/>
        <w:textAlignment w:val="baseline"/>
        <w:rPr>
          <w:rFonts w:ascii="Arial" w:eastAsia="Times New Roman" w:hAnsi="Arial" w:cs="Arial"/>
          <w:color w:val="auto"/>
          <w:sz w:val="28"/>
          <w:szCs w:val="28"/>
        </w:rPr>
      </w:pPr>
    </w:p>
    <w:p w14:paraId="70DCFCAF" w14:textId="77777777" w:rsidR="00A24647" w:rsidRPr="00A33414" w:rsidRDefault="00A24647" w:rsidP="00A24647">
      <w:pPr>
        <w:spacing w:line="276" w:lineRule="auto"/>
        <w:rPr>
          <w:rFonts w:ascii="Arial" w:eastAsiaTheme="minorHAnsi" w:hAnsi="Arial" w:cs="Arial"/>
          <w:color w:val="auto"/>
          <w:sz w:val="28"/>
          <w:szCs w:val="28"/>
        </w:rPr>
      </w:pPr>
      <w:r w:rsidRPr="00DE3044">
        <w:rPr>
          <w:rFonts w:ascii="Arial" w:hAnsi="Arial" w:cs="Arial"/>
          <w:b/>
          <w:bCs/>
          <w:color w:val="7030A0"/>
          <w:sz w:val="28"/>
          <w:szCs w:val="28"/>
        </w:rPr>
        <w:t>AMBASSADORS FOR CHRIST: A CATHOLIC APOLOGETICS RESOURCE</w:t>
      </w:r>
      <w:r w:rsidRPr="00DE3044">
        <w:rPr>
          <w:rFonts w:ascii="Arial" w:hAnsi="Arial" w:cs="Arial"/>
          <w:color w:val="7030A0"/>
          <w:sz w:val="28"/>
          <w:szCs w:val="28"/>
        </w:rPr>
        <w:t xml:space="preserve">. The </w:t>
      </w:r>
      <w:r w:rsidRPr="00A33414">
        <w:rPr>
          <w:rFonts w:ascii="Arial" w:hAnsi="Arial" w:cs="Arial"/>
          <w:sz w:val="28"/>
          <w:szCs w:val="28"/>
        </w:rPr>
        <w:t xml:space="preserve">Archdiocese of Southwark has launched an exciting apologetics project to provide evidence-based answers to questions such as "Is Jesus God?" or “does prayer work?”. Ambassadors for Christ is designed to equip you with a deeper understanding of your faith, so you can confidently answer questions and be a joyful witness for the Lord Jesus and his Church. Every Monday, a new video will be posted on YouTube, along with a worksheet to enable parishes, schools, youth groups and families to use them as part of their faith formation. To watch the videos and take part in this exciting project, please visit: </w:t>
      </w:r>
      <w:hyperlink r:id="rId16" w:history="1">
        <w:r w:rsidRPr="00A33414">
          <w:rPr>
            <w:rStyle w:val="Hyperlink"/>
            <w:rFonts w:ascii="Arial" w:hAnsi="Arial" w:cs="Arial"/>
            <w:sz w:val="28"/>
            <w:szCs w:val="28"/>
          </w:rPr>
          <w:t>rcaos.org.uk/</w:t>
        </w:r>
        <w:proofErr w:type="spellStart"/>
        <w:r w:rsidRPr="00A33414">
          <w:rPr>
            <w:rStyle w:val="Hyperlink"/>
            <w:rFonts w:ascii="Arial" w:hAnsi="Arial" w:cs="Arial"/>
            <w:sz w:val="28"/>
            <w:szCs w:val="28"/>
          </w:rPr>
          <w:t>ambassadorsforchrist</w:t>
        </w:r>
        <w:proofErr w:type="spellEnd"/>
      </w:hyperlink>
      <w:r w:rsidRPr="00A33414">
        <w:rPr>
          <w:rFonts w:ascii="Arial" w:hAnsi="Arial" w:cs="Arial"/>
          <w:sz w:val="28"/>
          <w:szCs w:val="28"/>
        </w:rPr>
        <w:t xml:space="preserve">. </w:t>
      </w:r>
    </w:p>
    <w:p w14:paraId="68D6AF25" w14:textId="77777777" w:rsidR="00A24647" w:rsidRDefault="00A24647" w:rsidP="00A24647">
      <w:pPr>
        <w:pStyle w:val="mcepastedcontent1"/>
        <w:spacing w:line="240" w:lineRule="auto"/>
        <w:rPr>
          <w:rFonts w:ascii="Arial" w:hAnsi="Arial" w:cs="Arial"/>
          <w:sz w:val="28"/>
          <w:szCs w:val="28"/>
        </w:rPr>
      </w:pPr>
      <w:r w:rsidRPr="00DE3044">
        <w:rPr>
          <w:rStyle w:val="Strong"/>
          <w:rFonts w:ascii="Arial" w:hAnsi="Arial" w:cs="Arial"/>
          <w:color w:val="7030A0"/>
          <w:sz w:val="28"/>
          <w:szCs w:val="28"/>
        </w:rPr>
        <w:t xml:space="preserve">SOUTHWARK CATHOLIC YOUTH SERVICE - Pilgrimages for Young Adults </w:t>
      </w:r>
      <w:r w:rsidRPr="004B3ADE">
        <w:rPr>
          <w:rFonts w:ascii="Arial" w:hAnsi="Arial" w:cs="Arial"/>
          <w:sz w:val="28"/>
          <w:szCs w:val="28"/>
        </w:rPr>
        <w:t>Young adults (aged 18 to 35) are invited to join Archbishop John on pilgrimage to Lourdes, from 7</w:t>
      </w:r>
      <w:r>
        <w:rPr>
          <w:rFonts w:ascii="Arial" w:hAnsi="Arial" w:cs="Arial"/>
          <w:sz w:val="28"/>
          <w:szCs w:val="28"/>
        </w:rPr>
        <w:t>-</w:t>
      </w:r>
      <w:r w:rsidRPr="004B3ADE">
        <w:rPr>
          <w:rFonts w:ascii="Arial" w:hAnsi="Arial" w:cs="Arial"/>
          <w:sz w:val="28"/>
          <w:szCs w:val="28"/>
        </w:rPr>
        <w:t>13 June 2026. The cost is £789, includ</w:t>
      </w:r>
      <w:r>
        <w:rPr>
          <w:rFonts w:ascii="Arial" w:hAnsi="Arial" w:cs="Arial"/>
          <w:sz w:val="28"/>
          <w:szCs w:val="28"/>
        </w:rPr>
        <w:t>ing</w:t>
      </w:r>
      <w:r w:rsidRPr="004B3ADE">
        <w:rPr>
          <w:rFonts w:ascii="Arial" w:hAnsi="Arial" w:cs="Arial"/>
          <w:sz w:val="28"/>
          <w:szCs w:val="28"/>
        </w:rPr>
        <w:t xml:space="preserve"> flights and full-board accommodation on a shared basis. </w:t>
      </w:r>
      <w:r>
        <w:rPr>
          <w:rFonts w:ascii="Arial" w:hAnsi="Arial" w:cs="Arial"/>
          <w:sz w:val="28"/>
          <w:szCs w:val="28"/>
        </w:rPr>
        <w:t>P</w:t>
      </w:r>
      <w:r w:rsidRPr="004B3ADE">
        <w:rPr>
          <w:rFonts w:ascii="Arial" w:hAnsi="Arial" w:cs="Arial"/>
          <w:sz w:val="28"/>
          <w:szCs w:val="28"/>
        </w:rPr>
        <w:t xml:space="preserve">lease visit: </w:t>
      </w:r>
      <w:hyperlink r:id="rId17" w:history="1">
        <w:r w:rsidRPr="004B3ADE">
          <w:rPr>
            <w:rStyle w:val="Hyperlink"/>
            <w:rFonts w:ascii="Arial" w:hAnsi="Arial" w:cs="Arial"/>
            <w:sz w:val="28"/>
            <w:szCs w:val="28"/>
          </w:rPr>
          <w:t>www.tinyurl.com/lourdes26</w:t>
        </w:r>
      </w:hyperlink>
    </w:p>
    <w:p w14:paraId="0F0A1C19" w14:textId="77777777" w:rsidR="00A24647" w:rsidRDefault="00A24647" w:rsidP="00A24647">
      <w:pPr>
        <w:pStyle w:val="mcepastedcontent1"/>
        <w:spacing w:line="240" w:lineRule="auto"/>
        <w:rPr>
          <w:rFonts w:ascii="Arial" w:hAnsi="Arial" w:cs="Arial"/>
          <w:sz w:val="28"/>
          <w:szCs w:val="28"/>
        </w:rPr>
      </w:pPr>
      <w:r w:rsidRPr="002A243B">
        <w:rPr>
          <w:rFonts w:ascii="Arial" w:hAnsi="Arial" w:cs="Arial"/>
          <w:sz w:val="28"/>
          <w:szCs w:val="28"/>
        </w:rPr>
        <w:t xml:space="preserve">Young adults (aged 18 to 35) are also invited to register interest for the World Youth Day pilgrimage to Korea in August 2027 at </w:t>
      </w:r>
      <w:hyperlink r:id="rId18" w:history="1">
        <w:r w:rsidRPr="002A243B">
          <w:rPr>
            <w:rStyle w:val="Hyperlink"/>
            <w:rFonts w:ascii="Arial" w:hAnsi="Arial" w:cs="Arial"/>
            <w:sz w:val="28"/>
            <w:szCs w:val="28"/>
          </w:rPr>
          <w:t>www.tinyurl.com/wyd2027</w:t>
        </w:r>
      </w:hyperlink>
    </w:p>
    <w:p w14:paraId="11E4B603" w14:textId="7339E2DD" w:rsidR="00A24647" w:rsidRDefault="00A24647" w:rsidP="00A24647">
      <w:pPr>
        <w:pStyle w:val="mcepastedcontent1"/>
        <w:spacing w:line="240" w:lineRule="auto"/>
        <w:rPr>
          <w:rStyle w:val="Hyperlink"/>
          <w:rFonts w:ascii="Arial" w:hAnsi="Arial" w:cs="Arial"/>
          <w:sz w:val="28"/>
          <w:szCs w:val="28"/>
        </w:rPr>
      </w:pPr>
      <w:r w:rsidRPr="002A243B">
        <w:rPr>
          <w:rFonts w:ascii="Arial" w:hAnsi="Arial" w:cs="Arial"/>
          <w:sz w:val="28"/>
          <w:szCs w:val="28"/>
        </w:rPr>
        <w:t xml:space="preserve">For information about youth activities for all ages across the Archdiocese please visit our website at </w:t>
      </w:r>
      <w:hyperlink r:id="rId19" w:tgtFrame="_new" w:history="1">
        <w:r w:rsidRPr="002A243B">
          <w:rPr>
            <w:rStyle w:val="Hyperlink"/>
            <w:rFonts w:ascii="Arial" w:hAnsi="Arial" w:cs="Arial"/>
            <w:sz w:val="28"/>
            <w:szCs w:val="28"/>
          </w:rPr>
          <w:t>www.tinyurl.com/scys1</w:t>
        </w:r>
      </w:hyperlink>
    </w:p>
    <w:p w14:paraId="0EC12216" w14:textId="2FEDB40C" w:rsidR="001706DA" w:rsidRDefault="001706DA" w:rsidP="00A24647">
      <w:pPr>
        <w:pStyle w:val="mcepastedcontent1"/>
        <w:spacing w:line="240" w:lineRule="auto"/>
        <w:rPr>
          <w:rStyle w:val="Hyperlink"/>
          <w:rFonts w:ascii="Arial" w:hAnsi="Arial" w:cs="Arial"/>
          <w:sz w:val="28"/>
          <w:szCs w:val="28"/>
        </w:rPr>
      </w:pPr>
    </w:p>
    <w:p w14:paraId="4D210F38" w14:textId="28A6DC34" w:rsidR="001706DA" w:rsidRPr="001706DA" w:rsidRDefault="001706DA" w:rsidP="00A24647">
      <w:pPr>
        <w:pStyle w:val="mcepastedcontent1"/>
        <w:spacing w:line="240" w:lineRule="auto"/>
        <w:rPr>
          <w:rStyle w:val="Hyperlink"/>
          <w:rFonts w:ascii="Arial" w:hAnsi="Arial" w:cs="Arial"/>
          <w:color w:val="auto"/>
          <w:sz w:val="28"/>
          <w:szCs w:val="28"/>
          <w:u w:val="none"/>
        </w:rPr>
      </w:pPr>
      <w:r w:rsidRPr="00DE3044">
        <w:rPr>
          <w:rStyle w:val="Hyperlink"/>
          <w:rFonts w:ascii="Arial" w:hAnsi="Arial" w:cs="Arial"/>
          <w:b/>
          <w:color w:val="7030A0"/>
          <w:sz w:val="28"/>
          <w:szCs w:val="28"/>
          <w:u w:val="none"/>
        </w:rPr>
        <w:t>Igbo Catholic Community</w:t>
      </w:r>
      <w:r w:rsidRPr="00DE3044">
        <w:rPr>
          <w:rStyle w:val="Hyperlink"/>
          <w:rFonts w:ascii="Arial" w:hAnsi="Arial" w:cs="Arial"/>
          <w:color w:val="7030A0"/>
          <w:sz w:val="28"/>
          <w:szCs w:val="28"/>
          <w:u w:val="none"/>
        </w:rPr>
        <w:t xml:space="preserve"> </w:t>
      </w:r>
      <w:r w:rsidRPr="001706DA">
        <w:rPr>
          <w:rStyle w:val="Hyperlink"/>
          <w:rFonts w:ascii="Arial" w:hAnsi="Arial" w:cs="Arial"/>
          <w:color w:val="auto"/>
          <w:sz w:val="28"/>
          <w:szCs w:val="28"/>
          <w:u w:val="none"/>
        </w:rPr>
        <w:t>– Gathering on Sunday, 22nd February 2026, St. Thomas of Canterbury Church in Rainham, Kent, ME8 7RH starting with Mass at 1pm afterwards celebration in parish centre.</w:t>
      </w:r>
    </w:p>
    <w:p w14:paraId="337BDEEC" w14:textId="78917EA4" w:rsidR="00367C98" w:rsidRDefault="00367C98" w:rsidP="00750634">
      <w:pPr>
        <w:spacing w:after="0"/>
        <w:jc w:val="both"/>
        <w:textAlignment w:val="baseline"/>
        <w:rPr>
          <w:rFonts w:ascii="Arial" w:eastAsia="Times New Roman" w:hAnsi="Arial" w:cs="Arial"/>
          <w:color w:val="auto"/>
          <w:sz w:val="28"/>
          <w:szCs w:val="28"/>
        </w:rPr>
      </w:pPr>
    </w:p>
    <w:p w14:paraId="00B44E05" w14:textId="766EEBF4" w:rsidR="00AD4294" w:rsidRDefault="00AD4294" w:rsidP="00750634">
      <w:pPr>
        <w:spacing w:after="0"/>
        <w:jc w:val="both"/>
        <w:textAlignment w:val="baseline"/>
        <w:rPr>
          <w:rFonts w:ascii="Arial" w:eastAsia="Times New Roman" w:hAnsi="Arial" w:cs="Arial"/>
          <w:color w:val="auto"/>
          <w:sz w:val="28"/>
          <w:szCs w:val="28"/>
        </w:rPr>
      </w:pPr>
    </w:p>
    <w:p w14:paraId="185EDAA4" w14:textId="09F687BE" w:rsidR="00AD4294" w:rsidRDefault="00AD4294" w:rsidP="00750634">
      <w:pPr>
        <w:spacing w:after="0"/>
        <w:jc w:val="both"/>
        <w:textAlignment w:val="baseline"/>
        <w:rPr>
          <w:rFonts w:ascii="Arial" w:eastAsia="Times New Roman" w:hAnsi="Arial" w:cs="Arial"/>
          <w:color w:val="auto"/>
          <w:sz w:val="28"/>
          <w:szCs w:val="28"/>
        </w:rPr>
      </w:pPr>
    </w:p>
    <w:p w14:paraId="51C24669" w14:textId="25140170" w:rsidR="00AD4294" w:rsidRDefault="00AD4294" w:rsidP="00750634">
      <w:pPr>
        <w:spacing w:after="0"/>
        <w:jc w:val="both"/>
        <w:textAlignment w:val="baseline"/>
        <w:rPr>
          <w:rFonts w:ascii="Arial" w:eastAsia="Times New Roman" w:hAnsi="Arial" w:cs="Arial"/>
          <w:color w:val="auto"/>
          <w:sz w:val="28"/>
          <w:szCs w:val="28"/>
        </w:rPr>
      </w:pPr>
    </w:p>
    <w:p w14:paraId="0B87F09F" w14:textId="7926A973" w:rsidR="00AD4294" w:rsidRDefault="00AD4294" w:rsidP="00750634">
      <w:pPr>
        <w:spacing w:after="0"/>
        <w:jc w:val="both"/>
        <w:textAlignment w:val="baseline"/>
        <w:rPr>
          <w:rFonts w:ascii="Arial" w:eastAsia="Times New Roman" w:hAnsi="Arial" w:cs="Arial"/>
          <w:color w:val="auto"/>
          <w:sz w:val="28"/>
          <w:szCs w:val="28"/>
        </w:rPr>
      </w:pPr>
    </w:p>
    <w:p w14:paraId="5B3F88A0" w14:textId="7247E0DF" w:rsidR="00AD4294" w:rsidRDefault="00AD4294" w:rsidP="00750634">
      <w:pPr>
        <w:spacing w:after="0"/>
        <w:jc w:val="both"/>
        <w:textAlignment w:val="baseline"/>
        <w:rPr>
          <w:rFonts w:ascii="Arial" w:eastAsia="Times New Roman" w:hAnsi="Arial" w:cs="Arial"/>
          <w:color w:val="auto"/>
          <w:sz w:val="28"/>
          <w:szCs w:val="28"/>
        </w:rPr>
      </w:pPr>
    </w:p>
    <w:p w14:paraId="4A8AAEBE" w14:textId="77777777" w:rsidR="00587A8E" w:rsidRDefault="00587A8E" w:rsidP="00750634">
      <w:pPr>
        <w:spacing w:after="0"/>
        <w:jc w:val="both"/>
        <w:textAlignment w:val="baseline"/>
        <w:rPr>
          <w:rFonts w:ascii="Arial" w:eastAsia="Times New Roman" w:hAnsi="Arial" w:cs="Arial"/>
          <w:color w:val="auto"/>
          <w:sz w:val="28"/>
          <w:szCs w:val="28"/>
        </w:rPr>
      </w:pPr>
    </w:p>
    <w:p w14:paraId="77899239" w14:textId="73BB7A62" w:rsidR="00AD4294" w:rsidRDefault="00AD4294" w:rsidP="00750634">
      <w:pPr>
        <w:spacing w:after="0"/>
        <w:jc w:val="both"/>
        <w:textAlignment w:val="baseline"/>
        <w:rPr>
          <w:rFonts w:ascii="Arial" w:eastAsia="Times New Roman" w:hAnsi="Arial" w:cs="Arial"/>
          <w:color w:val="auto"/>
          <w:sz w:val="28"/>
          <w:szCs w:val="28"/>
        </w:rPr>
      </w:pPr>
    </w:p>
    <w:p w14:paraId="7A52EE2B" w14:textId="5A87EF77" w:rsidR="00AD4294" w:rsidRDefault="00AD4294" w:rsidP="00750634">
      <w:pPr>
        <w:spacing w:after="0"/>
        <w:jc w:val="both"/>
        <w:textAlignment w:val="baseline"/>
        <w:rPr>
          <w:rFonts w:ascii="Arial" w:eastAsia="Times New Roman" w:hAnsi="Arial" w:cs="Arial"/>
          <w:color w:val="auto"/>
          <w:sz w:val="28"/>
          <w:szCs w:val="28"/>
        </w:rPr>
      </w:pPr>
    </w:p>
    <w:p w14:paraId="2BFA8E36" w14:textId="462E6943" w:rsidR="00AD4294" w:rsidRDefault="00AD4294" w:rsidP="00750634">
      <w:pPr>
        <w:spacing w:after="0"/>
        <w:jc w:val="both"/>
        <w:textAlignment w:val="baseline"/>
        <w:rPr>
          <w:rFonts w:ascii="Arial" w:eastAsia="Times New Roman" w:hAnsi="Arial" w:cs="Arial"/>
          <w:color w:val="auto"/>
          <w:sz w:val="28"/>
          <w:szCs w:val="28"/>
        </w:rPr>
      </w:pPr>
    </w:p>
    <w:p w14:paraId="7D88F94A" w14:textId="77777777" w:rsidR="00AD4294" w:rsidRDefault="00AD4294" w:rsidP="00750634">
      <w:pPr>
        <w:spacing w:after="0"/>
        <w:jc w:val="both"/>
        <w:textAlignment w:val="baseline"/>
        <w:rPr>
          <w:rFonts w:ascii="Arial" w:eastAsia="Times New Roman" w:hAnsi="Arial" w:cs="Arial"/>
          <w:color w:val="auto"/>
          <w:sz w:val="28"/>
          <w:szCs w:val="28"/>
        </w:rPr>
      </w:pPr>
    </w:p>
    <w:p w14:paraId="73FB244A" w14:textId="4D83BCD0" w:rsidR="000654B0" w:rsidRPr="00DE3044" w:rsidRDefault="000654B0" w:rsidP="000654B0">
      <w:pPr>
        <w:spacing w:after="0"/>
        <w:jc w:val="center"/>
        <w:textAlignment w:val="baseline"/>
        <w:rPr>
          <w:rFonts w:ascii="Arial" w:eastAsia="Times New Roman" w:hAnsi="Arial" w:cs="Arial"/>
          <w:color w:val="7030A0"/>
          <w:sz w:val="32"/>
          <w:szCs w:val="32"/>
        </w:rPr>
      </w:pPr>
      <w:r w:rsidRPr="00DE3044">
        <w:rPr>
          <w:rFonts w:ascii="Arial" w:eastAsia="Times New Roman" w:hAnsi="Arial" w:cs="Arial"/>
          <w:b/>
          <w:bCs/>
          <w:color w:val="7030A0"/>
          <w:sz w:val="32"/>
          <w:szCs w:val="32"/>
        </w:rPr>
        <w:lastRenderedPageBreak/>
        <w:t>MASS INTENTIONS FOR THE WEEK</w:t>
      </w:r>
      <w:r w:rsidRPr="00DE3044">
        <w:rPr>
          <w:rFonts w:ascii="Arial" w:eastAsia="Times New Roman" w:hAnsi="Arial" w:cs="Arial"/>
          <w:color w:val="7030A0"/>
          <w:sz w:val="32"/>
          <w:szCs w:val="32"/>
        </w:rPr>
        <w:t> </w:t>
      </w: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261"/>
        <w:gridCol w:w="1560"/>
        <w:gridCol w:w="6662"/>
      </w:tblGrid>
      <w:tr w:rsidR="00890CC1" w14:paraId="1DB84250" w14:textId="77777777" w:rsidTr="00AC1EE1">
        <w:trPr>
          <w:trHeight w:val="1329"/>
        </w:trPr>
        <w:tc>
          <w:tcPr>
            <w:tcW w:w="3261" w:type="dxa"/>
          </w:tcPr>
          <w:p w14:paraId="057070B3" w14:textId="77777777" w:rsidR="00890CC1" w:rsidRPr="00880407" w:rsidRDefault="00890CC1" w:rsidP="00AC1EE1">
            <w:pPr>
              <w:rPr>
                <w:rFonts w:ascii="Arial" w:eastAsiaTheme="minorEastAsia" w:hAnsi="Arial" w:cs="Arial"/>
                <w:bCs/>
                <w:color w:val="auto"/>
                <w:sz w:val="28"/>
                <w:szCs w:val="28"/>
              </w:rPr>
            </w:pPr>
            <w:r w:rsidRPr="00880407">
              <w:rPr>
                <w:rFonts w:ascii="Arial" w:eastAsiaTheme="minorEastAsia" w:hAnsi="Arial" w:cs="Arial"/>
                <w:bCs/>
                <w:color w:val="auto"/>
                <w:sz w:val="28"/>
                <w:szCs w:val="28"/>
              </w:rPr>
              <w:t>Sunday (</w:t>
            </w:r>
            <w:r>
              <w:rPr>
                <w:rFonts w:ascii="Arial" w:eastAsiaTheme="minorEastAsia" w:hAnsi="Arial" w:cs="Arial"/>
                <w:bCs/>
                <w:color w:val="auto"/>
                <w:sz w:val="28"/>
                <w:szCs w:val="28"/>
              </w:rPr>
              <w:t>22</w:t>
            </w:r>
            <w:r w:rsidRPr="00C942D5">
              <w:rPr>
                <w:rFonts w:ascii="Arial" w:eastAsiaTheme="minorEastAsia" w:hAnsi="Arial" w:cs="Arial"/>
                <w:bCs/>
                <w:color w:val="auto"/>
                <w:sz w:val="28"/>
                <w:szCs w:val="28"/>
                <w:vertAlign w:val="superscript"/>
              </w:rPr>
              <w:t>nd</w:t>
            </w:r>
            <w:r>
              <w:rPr>
                <w:rFonts w:ascii="Arial" w:eastAsiaTheme="minorEastAsia" w:hAnsi="Arial" w:cs="Arial"/>
                <w:bCs/>
                <w:color w:val="auto"/>
                <w:sz w:val="28"/>
                <w:szCs w:val="28"/>
              </w:rPr>
              <w:t xml:space="preserve"> </w:t>
            </w:r>
            <w:r w:rsidRPr="00880407">
              <w:rPr>
                <w:rFonts w:ascii="Arial" w:eastAsiaTheme="minorEastAsia" w:hAnsi="Arial" w:cs="Arial"/>
                <w:bCs/>
                <w:color w:val="auto"/>
                <w:sz w:val="28"/>
                <w:szCs w:val="28"/>
              </w:rPr>
              <w:t>Feb)</w:t>
            </w:r>
          </w:p>
          <w:p w14:paraId="45A03022" w14:textId="7B6A4EAB" w:rsidR="00890CC1" w:rsidRPr="00C70217" w:rsidRDefault="00C70217" w:rsidP="00AC1EE1">
            <w:pPr>
              <w:pStyle w:val="Heading3"/>
              <w:spacing w:before="0" w:beforeAutospacing="0" w:after="0" w:afterAutospacing="0"/>
              <w:outlineLvl w:val="2"/>
              <w:rPr>
                <w:rFonts w:ascii="PT Sans" w:eastAsia="PT Sans" w:hAnsi="PT Sans" w:cs="PT Sans"/>
                <w:b w:val="0"/>
                <w:sz w:val="28"/>
                <w:szCs w:val="28"/>
              </w:rPr>
            </w:pPr>
            <w:r w:rsidRPr="00C70217">
              <w:rPr>
                <w:rFonts w:ascii="PT Sans" w:eastAsia="PT Sans" w:hAnsi="PT Sans" w:cs="PT Sans"/>
                <w:b w:val="0"/>
                <w:color w:val="7030A0"/>
                <w:sz w:val="28"/>
                <w:szCs w:val="28"/>
              </w:rPr>
              <w:t>First Sunday of Lent</w:t>
            </w:r>
          </w:p>
        </w:tc>
        <w:tc>
          <w:tcPr>
            <w:tcW w:w="1560" w:type="dxa"/>
          </w:tcPr>
          <w:p w14:paraId="2D636F87"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5ABA6C74" w14:textId="77777777" w:rsidR="00890CC1" w:rsidRDefault="00890CC1" w:rsidP="00AC1EE1">
            <w:pPr>
              <w:rPr>
                <w:rFonts w:ascii="Arial" w:eastAsiaTheme="minorEastAsia" w:hAnsi="Arial" w:cs="Arial"/>
                <w:color w:val="auto"/>
                <w:sz w:val="28"/>
                <w:szCs w:val="28"/>
              </w:rPr>
            </w:pPr>
          </w:p>
          <w:p w14:paraId="3CDF72E3" w14:textId="77777777" w:rsidR="00890CC1" w:rsidRDefault="00890CC1" w:rsidP="00AC1EE1">
            <w:pPr>
              <w:rPr>
                <w:rFonts w:ascii="Arial" w:eastAsiaTheme="minorEastAsia" w:hAnsi="Arial" w:cs="Arial"/>
                <w:color w:val="auto"/>
                <w:sz w:val="28"/>
                <w:szCs w:val="28"/>
              </w:rPr>
            </w:pPr>
          </w:p>
          <w:p w14:paraId="634732A6"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3D6EEF62" w14:textId="77777777" w:rsidR="00890CC1" w:rsidRDefault="00890CC1" w:rsidP="00AC1EE1">
            <w:pPr>
              <w:rPr>
                <w:rFonts w:ascii="Arial" w:eastAsiaTheme="minorEastAsia" w:hAnsi="Arial" w:cs="Arial"/>
                <w:color w:val="auto"/>
                <w:sz w:val="28"/>
                <w:szCs w:val="28"/>
              </w:rPr>
            </w:pPr>
          </w:p>
          <w:p w14:paraId="63E25DB6" w14:textId="77777777" w:rsidR="00890CC1" w:rsidRPr="005A1AB0" w:rsidRDefault="00890CC1" w:rsidP="00AC1EE1">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662" w:type="dxa"/>
          </w:tcPr>
          <w:p w14:paraId="7E320A85" w14:textId="77777777" w:rsidR="00890CC1" w:rsidRDefault="00890CC1" w:rsidP="00AC1EE1">
            <w:pPr>
              <w:rPr>
                <w:rFonts w:ascii="Arial" w:hAnsi="Arial" w:cs="Arial"/>
                <w:sz w:val="28"/>
                <w:szCs w:val="28"/>
              </w:rPr>
            </w:pPr>
            <w:r>
              <w:rPr>
                <w:rFonts w:ascii="Arial" w:hAnsi="Arial" w:cs="Arial"/>
                <w:sz w:val="28"/>
                <w:szCs w:val="28"/>
              </w:rPr>
              <w:t>“For God’s Blessings &amp; Grace upon the Elderly Parishioners</w:t>
            </w:r>
          </w:p>
          <w:p w14:paraId="60CA96BC" w14:textId="77777777" w:rsidR="00890CC1" w:rsidRDefault="00890CC1" w:rsidP="00AC1EE1">
            <w:pPr>
              <w:rPr>
                <w:rFonts w:ascii="Arial" w:hAnsi="Arial" w:cs="Arial"/>
                <w:sz w:val="28"/>
                <w:szCs w:val="28"/>
              </w:rPr>
            </w:pPr>
          </w:p>
          <w:p w14:paraId="5705A567" w14:textId="77777777" w:rsidR="00890CC1" w:rsidRDefault="00890CC1" w:rsidP="00AC1EE1">
            <w:pPr>
              <w:rPr>
                <w:rFonts w:ascii="Arial" w:hAnsi="Arial" w:cs="Arial"/>
                <w:sz w:val="28"/>
                <w:szCs w:val="28"/>
              </w:rPr>
            </w:pPr>
            <w:r>
              <w:rPr>
                <w:rFonts w:ascii="Arial" w:hAnsi="Arial" w:cs="Arial"/>
                <w:sz w:val="28"/>
                <w:szCs w:val="28"/>
              </w:rPr>
              <w:t xml:space="preserve">Repose of the souls of Fred &amp; Freda King </w:t>
            </w:r>
          </w:p>
          <w:p w14:paraId="0EA74AF8" w14:textId="77777777" w:rsidR="00890CC1" w:rsidRDefault="00890CC1" w:rsidP="00AC1EE1">
            <w:pPr>
              <w:rPr>
                <w:rFonts w:ascii="Arial" w:hAnsi="Arial" w:cs="Arial"/>
                <w:sz w:val="28"/>
                <w:szCs w:val="28"/>
              </w:rPr>
            </w:pPr>
          </w:p>
          <w:p w14:paraId="42F3CACF" w14:textId="77777777" w:rsidR="00890CC1" w:rsidRDefault="00890CC1" w:rsidP="00AC1EE1">
            <w:pPr>
              <w:rPr>
                <w:rFonts w:ascii="Arial" w:hAnsi="Arial" w:cs="Arial"/>
                <w:sz w:val="28"/>
                <w:szCs w:val="28"/>
              </w:rPr>
            </w:pPr>
            <w:r>
              <w:rPr>
                <w:rFonts w:ascii="Arial" w:hAnsi="Arial" w:cs="Arial"/>
                <w:sz w:val="28"/>
                <w:szCs w:val="28"/>
              </w:rPr>
              <w:t xml:space="preserve">Pro Populo </w:t>
            </w:r>
          </w:p>
        </w:tc>
      </w:tr>
      <w:tr w:rsidR="004E0514" w:rsidRPr="00936C86" w14:paraId="56895289" w14:textId="77777777" w:rsidTr="00C942D5">
        <w:trPr>
          <w:trHeight w:val="391"/>
        </w:trPr>
        <w:tc>
          <w:tcPr>
            <w:tcW w:w="3261" w:type="dxa"/>
          </w:tcPr>
          <w:p w14:paraId="507BB076" w14:textId="54EF9AB9"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w:t>
            </w:r>
            <w:r w:rsidR="00890CC1">
              <w:rPr>
                <w:rFonts w:ascii="Arial" w:eastAsiaTheme="minorHAnsi" w:hAnsi="Arial" w:cs="Arial"/>
                <w:color w:val="auto"/>
                <w:sz w:val="28"/>
                <w:szCs w:val="28"/>
              </w:rPr>
              <w:t>(23</w:t>
            </w:r>
            <w:r w:rsidR="00890CC1" w:rsidRPr="00890CC1">
              <w:rPr>
                <w:rFonts w:ascii="Arial" w:eastAsiaTheme="minorHAnsi" w:hAnsi="Arial" w:cs="Arial"/>
                <w:color w:val="auto"/>
                <w:sz w:val="28"/>
                <w:szCs w:val="28"/>
                <w:vertAlign w:val="superscript"/>
              </w:rPr>
              <w:t>rd</w:t>
            </w:r>
            <w:r w:rsidR="00890CC1">
              <w:rPr>
                <w:rFonts w:ascii="Arial" w:eastAsiaTheme="minorHAnsi" w:hAnsi="Arial" w:cs="Arial"/>
                <w:color w:val="auto"/>
                <w:sz w:val="28"/>
                <w:szCs w:val="28"/>
              </w:rPr>
              <w:t xml:space="preserve"> </w:t>
            </w:r>
            <w:r>
              <w:rPr>
                <w:rFonts w:ascii="Arial" w:eastAsiaTheme="minorHAnsi" w:hAnsi="Arial" w:cs="Arial"/>
                <w:color w:val="auto"/>
                <w:sz w:val="28"/>
                <w:szCs w:val="28"/>
              </w:rPr>
              <w:t>Feb)</w:t>
            </w:r>
          </w:p>
          <w:p w14:paraId="3B625664" w14:textId="36E4EF69" w:rsidR="004E0514" w:rsidRPr="00A4227F" w:rsidRDefault="004E0514" w:rsidP="004E0514">
            <w:pPr>
              <w:rPr>
                <w:rFonts w:ascii="Arial" w:eastAsiaTheme="minorEastAsia" w:hAnsi="Arial" w:cs="Arial"/>
                <w:b/>
                <w:bCs/>
                <w:i/>
                <w:iCs/>
                <w:color w:val="auto"/>
                <w:sz w:val="28"/>
                <w:szCs w:val="28"/>
              </w:rPr>
            </w:pPr>
          </w:p>
        </w:tc>
        <w:tc>
          <w:tcPr>
            <w:tcW w:w="1560" w:type="dxa"/>
          </w:tcPr>
          <w:p w14:paraId="4FEB27CF" w14:textId="77777777"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4E0514" w:rsidRPr="005A1AB0" w:rsidRDefault="004E0514" w:rsidP="004E0514">
            <w:pPr>
              <w:rPr>
                <w:rFonts w:ascii="Arial" w:eastAsiaTheme="minorHAnsi" w:hAnsi="Arial" w:cs="Arial"/>
                <w:color w:val="auto"/>
                <w:sz w:val="28"/>
                <w:szCs w:val="28"/>
              </w:rPr>
            </w:pPr>
          </w:p>
        </w:tc>
        <w:tc>
          <w:tcPr>
            <w:tcW w:w="6662" w:type="dxa"/>
          </w:tcPr>
          <w:p w14:paraId="7854568D" w14:textId="29E2BFA5" w:rsidR="004E0514" w:rsidRPr="005A1AB0"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Repose of the soul</w:t>
            </w:r>
            <w:r w:rsidR="00890CC1">
              <w:rPr>
                <w:rFonts w:ascii="Arial" w:eastAsiaTheme="minorHAnsi" w:hAnsi="Arial" w:cs="Arial"/>
                <w:color w:val="auto"/>
                <w:sz w:val="28"/>
                <w:szCs w:val="28"/>
              </w:rPr>
              <w:t xml:space="preserve"> of Bea Doyle</w:t>
            </w:r>
          </w:p>
        </w:tc>
      </w:tr>
      <w:tr w:rsidR="004E0514" w:rsidRPr="00936C86" w14:paraId="2047F46A" w14:textId="77777777" w:rsidTr="00C942D5">
        <w:trPr>
          <w:trHeight w:val="426"/>
        </w:trPr>
        <w:tc>
          <w:tcPr>
            <w:tcW w:w="3261" w:type="dxa"/>
          </w:tcPr>
          <w:p w14:paraId="080C9BB8" w14:textId="74087337"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890CC1">
              <w:rPr>
                <w:rFonts w:ascii="Arial" w:eastAsiaTheme="minorHAnsi" w:hAnsi="Arial" w:cs="Arial"/>
                <w:color w:val="auto"/>
                <w:sz w:val="28"/>
                <w:szCs w:val="28"/>
              </w:rPr>
              <w:t>24</w:t>
            </w:r>
            <w:r w:rsidR="00890CC1" w:rsidRPr="00890CC1">
              <w:rPr>
                <w:rFonts w:ascii="Arial" w:eastAsiaTheme="minorHAnsi" w:hAnsi="Arial" w:cs="Arial"/>
                <w:color w:val="auto"/>
                <w:sz w:val="28"/>
                <w:szCs w:val="28"/>
                <w:vertAlign w:val="superscript"/>
              </w:rPr>
              <w:t>th</w:t>
            </w:r>
            <w:r w:rsidR="00890CC1">
              <w:rPr>
                <w:rFonts w:ascii="Arial" w:eastAsiaTheme="minorHAnsi" w:hAnsi="Arial" w:cs="Arial"/>
                <w:color w:val="auto"/>
                <w:sz w:val="28"/>
                <w:szCs w:val="28"/>
              </w:rPr>
              <w:t xml:space="preserve"> </w:t>
            </w:r>
            <w:r>
              <w:rPr>
                <w:rFonts w:ascii="Arial" w:eastAsiaTheme="minorHAnsi" w:hAnsi="Arial" w:cs="Arial"/>
                <w:color w:val="auto"/>
                <w:sz w:val="28"/>
                <w:szCs w:val="28"/>
              </w:rPr>
              <w:t>Feb)</w:t>
            </w:r>
          </w:p>
          <w:p w14:paraId="77416E3C" w14:textId="2E43A472" w:rsidR="004E0514" w:rsidRPr="003D679C" w:rsidRDefault="004E0514" w:rsidP="0024082E">
            <w:pPr>
              <w:rPr>
                <w:rFonts w:ascii="Arial" w:eastAsiaTheme="minorHAnsi" w:hAnsi="Arial" w:cs="Arial"/>
                <w:b/>
                <w:i/>
                <w:color w:val="auto"/>
                <w:sz w:val="28"/>
                <w:szCs w:val="28"/>
              </w:rPr>
            </w:pPr>
          </w:p>
        </w:tc>
        <w:tc>
          <w:tcPr>
            <w:tcW w:w="1560" w:type="dxa"/>
          </w:tcPr>
          <w:p w14:paraId="2A89EC75" w14:textId="30CC7850"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4E0514" w:rsidRPr="005A1AB0" w:rsidRDefault="004E0514" w:rsidP="004E0514">
            <w:pPr>
              <w:rPr>
                <w:rFonts w:ascii="Arial" w:eastAsiaTheme="minorEastAsia" w:hAnsi="Arial" w:cs="Arial"/>
                <w:color w:val="auto"/>
                <w:sz w:val="28"/>
                <w:szCs w:val="28"/>
              </w:rPr>
            </w:pPr>
          </w:p>
        </w:tc>
        <w:tc>
          <w:tcPr>
            <w:tcW w:w="6662" w:type="dxa"/>
          </w:tcPr>
          <w:p w14:paraId="16053EE3" w14:textId="77777777" w:rsidR="004E0514"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890CC1">
              <w:rPr>
                <w:rFonts w:ascii="Arial" w:eastAsiaTheme="minorHAnsi" w:hAnsi="Arial" w:cs="Arial"/>
                <w:color w:val="auto"/>
                <w:sz w:val="28"/>
                <w:szCs w:val="28"/>
              </w:rPr>
              <w:t>Joyce Alley</w:t>
            </w:r>
          </w:p>
          <w:p w14:paraId="37BB1CAD" w14:textId="38AB6009" w:rsidR="00890CC1" w:rsidRPr="005A1AB0" w:rsidRDefault="00890CC1"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Ann Marie </w:t>
            </w:r>
            <w:proofErr w:type="spellStart"/>
            <w:r>
              <w:rPr>
                <w:rFonts w:ascii="Arial" w:eastAsiaTheme="minorHAnsi" w:hAnsi="Arial" w:cs="Arial"/>
                <w:color w:val="auto"/>
                <w:sz w:val="28"/>
                <w:szCs w:val="28"/>
              </w:rPr>
              <w:t>Nt</w:t>
            </w:r>
            <w:r w:rsidR="00BF2813">
              <w:rPr>
                <w:rFonts w:ascii="Arial" w:eastAsiaTheme="minorHAnsi" w:hAnsi="Arial" w:cs="Arial"/>
                <w:color w:val="auto"/>
                <w:sz w:val="28"/>
                <w:szCs w:val="28"/>
              </w:rPr>
              <w:t>olo</w:t>
            </w:r>
            <w:proofErr w:type="spellEnd"/>
          </w:p>
        </w:tc>
      </w:tr>
      <w:tr w:rsidR="004E0514" w:rsidRPr="00936C86" w14:paraId="2C55FEFD" w14:textId="77777777" w:rsidTr="00C942D5">
        <w:tc>
          <w:tcPr>
            <w:tcW w:w="3261" w:type="dxa"/>
          </w:tcPr>
          <w:p w14:paraId="235C4852" w14:textId="4345DB9A"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BF2813">
              <w:rPr>
                <w:rFonts w:ascii="Arial" w:eastAsiaTheme="minorHAnsi" w:hAnsi="Arial" w:cs="Arial"/>
                <w:color w:val="auto"/>
                <w:sz w:val="28"/>
                <w:szCs w:val="28"/>
              </w:rPr>
              <w:t>25</w:t>
            </w:r>
            <w:r w:rsidR="00BF2813" w:rsidRPr="00BF2813">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r w:rsidR="00C942D5">
              <w:rPr>
                <w:rFonts w:ascii="Arial" w:eastAsiaTheme="minorHAnsi" w:hAnsi="Arial" w:cs="Arial"/>
                <w:color w:val="auto"/>
                <w:sz w:val="28"/>
                <w:szCs w:val="28"/>
              </w:rPr>
              <w:t>)</w:t>
            </w:r>
          </w:p>
          <w:p w14:paraId="4019ADB4" w14:textId="6A06743E" w:rsidR="004E0514" w:rsidRPr="00AB558E" w:rsidRDefault="004E0514" w:rsidP="004E0514">
            <w:pPr>
              <w:rPr>
                <w:rFonts w:ascii="Arial" w:eastAsiaTheme="minorEastAsia" w:hAnsi="Arial" w:cs="Arial"/>
                <w:bCs/>
                <w:i/>
                <w:iCs/>
                <w:color w:val="auto"/>
                <w:sz w:val="28"/>
                <w:szCs w:val="28"/>
              </w:rPr>
            </w:pPr>
          </w:p>
        </w:tc>
        <w:tc>
          <w:tcPr>
            <w:tcW w:w="1560" w:type="dxa"/>
          </w:tcPr>
          <w:p w14:paraId="3F160FFD" w14:textId="7777777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08A92D26" w14:textId="77777777" w:rsidR="00C942D5" w:rsidRDefault="00C942D5" w:rsidP="004E0514">
            <w:pPr>
              <w:rPr>
                <w:rFonts w:ascii="Arial" w:eastAsiaTheme="minorEastAsia" w:hAnsi="Arial" w:cs="Arial"/>
                <w:color w:val="auto"/>
                <w:sz w:val="28"/>
                <w:szCs w:val="28"/>
              </w:rPr>
            </w:pPr>
          </w:p>
          <w:p w14:paraId="342999E0" w14:textId="1214F671" w:rsidR="00C942D5" w:rsidRPr="005A1AB0" w:rsidRDefault="00C942D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7.30pm </w:t>
            </w:r>
          </w:p>
        </w:tc>
        <w:tc>
          <w:tcPr>
            <w:tcW w:w="6662" w:type="dxa"/>
          </w:tcPr>
          <w:p w14:paraId="3B00E4CA" w14:textId="2DD8A708" w:rsidR="004E0514" w:rsidRPr="005A1AB0" w:rsidRDefault="00C942D5" w:rsidP="004E0514">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w:t>
            </w:r>
            <w:r w:rsidR="00BF2813">
              <w:rPr>
                <w:rFonts w:ascii="Arial" w:eastAsiaTheme="minorHAnsi" w:hAnsi="Arial" w:cs="Arial"/>
                <w:color w:val="auto"/>
                <w:sz w:val="28"/>
                <w:szCs w:val="28"/>
              </w:rPr>
              <w:t>Patrick Galvin</w:t>
            </w:r>
          </w:p>
        </w:tc>
      </w:tr>
      <w:tr w:rsidR="004E0514" w:rsidRPr="00936C86" w14:paraId="566A73BF" w14:textId="77777777" w:rsidTr="00C942D5">
        <w:tc>
          <w:tcPr>
            <w:tcW w:w="3261" w:type="dxa"/>
          </w:tcPr>
          <w:p w14:paraId="711983D2" w14:textId="50254C23" w:rsidR="004E0514" w:rsidRDefault="004E0514" w:rsidP="004E0514">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BF2813">
              <w:rPr>
                <w:rFonts w:ascii="Arial" w:eastAsiaTheme="minorHAnsi" w:hAnsi="Arial" w:cs="Arial"/>
                <w:color w:val="auto"/>
                <w:sz w:val="28"/>
                <w:szCs w:val="28"/>
              </w:rPr>
              <w:t>26</w:t>
            </w:r>
            <w:r w:rsidRPr="00D30B38">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53A5A3E8" w14:textId="5AF1C1D4" w:rsidR="004E0514" w:rsidRPr="00946D6C" w:rsidRDefault="004E0514" w:rsidP="004E0514">
            <w:pPr>
              <w:rPr>
                <w:rFonts w:ascii="Arial" w:eastAsiaTheme="minorEastAsia" w:hAnsi="Arial" w:cs="Arial"/>
                <w:b/>
                <w:bCs/>
                <w:i/>
                <w:iCs/>
                <w:color w:val="auto"/>
                <w:sz w:val="28"/>
                <w:szCs w:val="28"/>
              </w:rPr>
            </w:pPr>
          </w:p>
        </w:tc>
        <w:tc>
          <w:tcPr>
            <w:tcW w:w="1560" w:type="dxa"/>
          </w:tcPr>
          <w:p w14:paraId="148DD8DF" w14:textId="18E9C441" w:rsidR="004E0514" w:rsidRPr="00FC5BC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662" w:type="dxa"/>
          </w:tcPr>
          <w:p w14:paraId="20C59178" w14:textId="597F4076" w:rsidR="004E0514" w:rsidRPr="005A1AB0" w:rsidRDefault="00BF2813" w:rsidP="004E0514">
            <w:pPr>
              <w:rPr>
                <w:rFonts w:ascii="Arial" w:eastAsiaTheme="minorEastAsia" w:hAnsi="Arial" w:cs="Arial"/>
                <w:color w:val="auto"/>
                <w:sz w:val="28"/>
                <w:szCs w:val="28"/>
              </w:rPr>
            </w:pPr>
            <w:r>
              <w:rPr>
                <w:rFonts w:ascii="Arial" w:eastAsiaTheme="minorEastAsia" w:hAnsi="Arial" w:cs="Arial"/>
                <w:color w:val="auto"/>
                <w:sz w:val="28"/>
                <w:szCs w:val="28"/>
              </w:rPr>
              <w:t>Birthday and Thanksgiving for Stephen Cottam</w:t>
            </w:r>
          </w:p>
        </w:tc>
      </w:tr>
      <w:tr w:rsidR="004E0514" w:rsidRPr="00936C86" w14:paraId="4ADD93CD" w14:textId="77777777" w:rsidTr="00C942D5">
        <w:tc>
          <w:tcPr>
            <w:tcW w:w="3261" w:type="dxa"/>
          </w:tcPr>
          <w:p w14:paraId="4CE74758" w14:textId="77759872" w:rsidR="004E0514" w:rsidRDefault="004E0514" w:rsidP="004E0514">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C942D5">
              <w:rPr>
                <w:rFonts w:ascii="Arial" w:eastAsiaTheme="minorHAnsi" w:hAnsi="Arial" w:cs="Arial"/>
                <w:color w:val="auto"/>
                <w:sz w:val="28"/>
                <w:szCs w:val="28"/>
              </w:rPr>
              <w:t>2</w:t>
            </w:r>
            <w:r w:rsidR="00BF2813">
              <w:rPr>
                <w:rFonts w:ascii="Arial" w:eastAsiaTheme="minorHAnsi" w:hAnsi="Arial" w:cs="Arial"/>
                <w:color w:val="auto"/>
                <w:sz w:val="28"/>
                <w:szCs w:val="28"/>
              </w:rPr>
              <w:t>7</w:t>
            </w:r>
            <w:r w:rsidRPr="00880407">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Feb)</w:t>
            </w:r>
          </w:p>
          <w:p w14:paraId="7DE7002D" w14:textId="06E01562" w:rsidR="004E0514" w:rsidRPr="00E97FC5" w:rsidRDefault="00480603" w:rsidP="004E0514">
            <w:pPr>
              <w:rPr>
                <w:rFonts w:ascii="Arial" w:eastAsiaTheme="minorEastAsia" w:hAnsi="Arial" w:cs="Arial"/>
                <w:b/>
                <w:bCs/>
                <w:i/>
                <w:iCs/>
                <w:color w:val="auto"/>
                <w:sz w:val="28"/>
                <w:szCs w:val="28"/>
              </w:rPr>
            </w:pPr>
            <w:r w:rsidRPr="001706DA">
              <w:rPr>
                <w:rFonts w:ascii="Arial" w:eastAsiaTheme="minorEastAsia" w:hAnsi="Arial" w:cs="Arial"/>
                <w:b/>
                <w:bCs/>
                <w:i/>
                <w:iCs/>
                <w:color w:val="7030A0"/>
                <w:sz w:val="28"/>
                <w:szCs w:val="28"/>
              </w:rPr>
              <w:t>CAFOD Fast Day</w:t>
            </w:r>
          </w:p>
        </w:tc>
        <w:tc>
          <w:tcPr>
            <w:tcW w:w="1560" w:type="dxa"/>
          </w:tcPr>
          <w:p w14:paraId="641CAEA0" w14:textId="725BD6E6" w:rsidR="004E0514" w:rsidRDefault="004E0514" w:rsidP="004E0514">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4E0514" w:rsidRDefault="004E0514" w:rsidP="004E0514">
            <w:pPr>
              <w:rPr>
                <w:rFonts w:ascii="Arial" w:eastAsiaTheme="minorHAnsi" w:hAnsi="Arial" w:cs="Arial"/>
                <w:color w:val="auto"/>
                <w:sz w:val="28"/>
                <w:szCs w:val="28"/>
              </w:rPr>
            </w:pPr>
          </w:p>
          <w:p w14:paraId="049FC433" w14:textId="078205E0" w:rsidR="004E0514"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4E0514" w:rsidRDefault="004E0514" w:rsidP="004E0514">
            <w:pPr>
              <w:rPr>
                <w:rFonts w:ascii="Arial" w:eastAsiaTheme="minorHAnsi" w:hAnsi="Arial" w:cs="Arial"/>
                <w:color w:val="auto"/>
                <w:sz w:val="28"/>
                <w:szCs w:val="28"/>
              </w:rPr>
            </w:pPr>
          </w:p>
          <w:p w14:paraId="21FEB6AF" w14:textId="75A1F014" w:rsidR="004E0514" w:rsidRPr="00360755" w:rsidRDefault="004E0514" w:rsidP="004E0514">
            <w:pPr>
              <w:rPr>
                <w:rFonts w:ascii="Arial" w:eastAsiaTheme="minorHAnsi" w:hAnsi="Arial" w:cs="Arial"/>
                <w:color w:val="auto"/>
                <w:sz w:val="28"/>
                <w:szCs w:val="28"/>
              </w:rPr>
            </w:pPr>
            <w:r>
              <w:rPr>
                <w:rFonts w:ascii="Arial" w:eastAsiaTheme="minorHAnsi" w:hAnsi="Arial" w:cs="Arial"/>
                <w:color w:val="auto"/>
                <w:sz w:val="28"/>
                <w:szCs w:val="28"/>
              </w:rPr>
              <w:t>7.30pm</w:t>
            </w:r>
          </w:p>
        </w:tc>
        <w:tc>
          <w:tcPr>
            <w:tcW w:w="6662" w:type="dxa"/>
          </w:tcPr>
          <w:p w14:paraId="25535DB3" w14:textId="60B92AE8" w:rsidR="00ED599E" w:rsidRDefault="00C942D5"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w:t>
            </w:r>
            <w:r w:rsidR="00BF2813">
              <w:rPr>
                <w:rFonts w:ascii="Arial" w:eastAsiaTheme="minorEastAsia" w:hAnsi="Arial" w:cs="Arial"/>
                <w:color w:val="auto"/>
                <w:sz w:val="28"/>
                <w:szCs w:val="28"/>
              </w:rPr>
              <w:t>Eileen Byrne</w:t>
            </w:r>
            <w:r>
              <w:rPr>
                <w:rFonts w:ascii="Arial" w:eastAsiaTheme="minorEastAsia" w:hAnsi="Arial" w:cs="Arial"/>
                <w:color w:val="auto"/>
                <w:sz w:val="28"/>
                <w:szCs w:val="28"/>
              </w:rPr>
              <w:t xml:space="preserve"> </w:t>
            </w:r>
          </w:p>
          <w:p w14:paraId="1067D513" w14:textId="77777777" w:rsidR="00C942D5" w:rsidRDefault="00C942D5" w:rsidP="004E0514">
            <w:pPr>
              <w:rPr>
                <w:rFonts w:ascii="Arial" w:eastAsiaTheme="minorEastAsia" w:hAnsi="Arial" w:cs="Arial"/>
                <w:color w:val="auto"/>
                <w:sz w:val="28"/>
                <w:szCs w:val="28"/>
              </w:rPr>
            </w:pPr>
          </w:p>
          <w:p w14:paraId="5A17C7BF" w14:textId="77777777" w:rsidR="004E0514" w:rsidRDefault="004E0514" w:rsidP="004E0514">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4E0514" w:rsidRDefault="004E0514" w:rsidP="004E0514">
            <w:pPr>
              <w:rPr>
                <w:rFonts w:ascii="Arial" w:eastAsiaTheme="minorEastAsia" w:hAnsi="Arial" w:cs="Arial"/>
                <w:color w:val="auto"/>
                <w:sz w:val="28"/>
                <w:szCs w:val="28"/>
              </w:rPr>
            </w:pPr>
          </w:p>
          <w:p w14:paraId="32E4A60B" w14:textId="227AAAA4" w:rsidR="00C942D5" w:rsidRDefault="009A7A97" w:rsidP="004E0514">
            <w:pPr>
              <w:rPr>
                <w:rFonts w:ascii="Arial" w:eastAsiaTheme="minorEastAsia" w:hAnsi="Arial" w:cs="Arial"/>
                <w:color w:val="auto"/>
                <w:sz w:val="28"/>
                <w:szCs w:val="28"/>
              </w:rPr>
            </w:pPr>
            <w:r>
              <w:rPr>
                <w:rFonts w:ascii="Arial" w:eastAsiaTheme="minorEastAsia" w:hAnsi="Arial" w:cs="Arial"/>
                <w:color w:val="auto"/>
                <w:sz w:val="28"/>
                <w:szCs w:val="28"/>
              </w:rPr>
              <w:t xml:space="preserve"> </w:t>
            </w:r>
            <w:r w:rsidR="00C70217">
              <w:rPr>
                <w:rStyle w:val="normaltextrun"/>
                <w:rFonts w:ascii="Arial" w:hAnsi="Arial" w:cs="Arial"/>
                <w:color w:val="000000" w:themeColor="text1"/>
                <w:sz w:val="28"/>
                <w:szCs w:val="28"/>
              </w:rPr>
              <w:t>Pro Populo</w:t>
            </w:r>
          </w:p>
          <w:p w14:paraId="43B326A0" w14:textId="4F8816EF" w:rsidR="009A7A97" w:rsidRPr="003A796F" w:rsidRDefault="009A7A97" w:rsidP="004E0514">
            <w:pPr>
              <w:rPr>
                <w:rFonts w:ascii="Arial" w:eastAsiaTheme="minorEastAsia" w:hAnsi="Arial" w:cs="Arial"/>
                <w:color w:val="auto"/>
                <w:sz w:val="28"/>
                <w:szCs w:val="28"/>
              </w:rPr>
            </w:pPr>
          </w:p>
        </w:tc>
      </w:tr>
      <w:tr w:rsidR="004E0514" w:rsidRPr="00936C86" w14:paraId="381C3824" w14:textId="77777777" w:rsidTr="00C942D5">
        <w:trPr>
          <w:trHeight w:val="1890"/>
        </w:trPr>
        <w:tc>
          <w:tcPr>
            <w:tcW w:w="3261" w:type="dxa"/>
          </w:tcPr>
          <w:p w14:paraId="5FA9BC50" w14:textId="6A7294EB"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C942D5">
              <w:rPr>
                <w:rFonts w:ascii="Arial" w:eastAsiaTheme="minorEastAsia" w:hAnsi="Arial" w:cs="Arial"/>
                <w:color w:val="auto"/>
                <w:sz w:val="28"/>
                <w:szCs w:val="28"/>
              </w:rPr>
              <w:t>2</w:t>
            </w:r>
            <w:r w:rsidR="00C70217">
              <w:rPr>
                <w:rFonts w:ascii="Arial" w:eastAsiaTheme="minorEastAsia" w:hAnsi="Arial" w:cs="Arial"/>
                <w:color w:val="auto"/>
                <w:sz w:val="28"/>
                <w:szCs w:val="28"/>
              </w:rPr>
              <w:t>8</w:t>
            </w:r>
            <w:r w:rsidR="00C70217" w:rsidRPr="00C70217">
              <w:rPr>
                <w:rFonts w:ascii="Arial" w:eastAsiaTheme="minorEastAsia" w:hAnsi="Arial" w:cs="Arial"/>
                <w:color w:val="auto"/>
                <w:sz w:val="28"/>
                <w:szCs w:val="28"/>
                <w:vertAlign w:val="superscript"/>
              </w:rPr>
              <w:t>th</w:t>
            </w:r>
            <w:r w:rsidR="00C942D5">
              <w:rPr>
                <w:rFonts w:ascii="Arial" w:eastAsiaTheme="minorEastAsia" w:hAnsi="Arial" w:cs="Arial"/>
                <w:color w:val="auto"/>
                <w:sz w:val="28"/>
                <w:szCs w:val="28"/>
              </w:rPr>
              <w:t xml:space="preserve"> </w:t>
            </w:r>
            <w:r w:rsidR="00407C8C">
              <w:rPr>
                <w:rFonts w:ascii="Arial" w:eastAsiaTheme="minorEastAsia" w:hAnsi="Arial" w:cs="Arial"/>
                <w:color w:val="auto"/>
                <w:sz w:val="28"/>
                <w:szCs w:val="28"/>
              </w:rPr>
              <w:t>Feb</w:t>
            </w:r>
            <w:r w:rsidRPr="41893273">
              <w:rPr>
                <w:rFonts w:ascii="Arial" w:eastAsiaTheme="minorEastAsia" w:hAnsi="Arial" w:cs="Arial"/>
                <w:color w:val="auto"/>
                <w:sz w:val="28"/>
                <w:szCs w:val="28"/>
              </w:rPr>
              <w:t>)</w:t>
            </w:r>
          </w:p>
          <w:p w14:paraId="723C494E" w14:textId="0821A7F3" w:rsidR="004E0514" w:rsidRDefault="004E0514" w:rsidP="004E0514">
            <w:pPr>
              <w:rPr>
                <w:rFonts w:ascii="Arial" w:eastAsiaTheme="minorEastAsia" w:hAnsi="Arial" w:cs="Arial"/>
                <w:color w:val="auto"/>
                <w:sz w:val="28"/>
                <w:szCs w:val="28"/>
              </w:rPr>
            </w:pPr>
          </w:p>
          <w:p w14:paraId="0E34C2C3" w14:textId="19207022" w:rsidR="00407C8C" w:rsidRDefault="00407C8C" w:rsidP="004E0514">
            <w:pPr>
              <w:rPr>
                <w:rFonts w:ascii="Arial" w:eastAsiaTheme="minorEastAsia" w:hAnsi="Arial" w:cs="Arial"/>
                <w:color w:val="auto"/>
                <w:sz w:val="28"/>
                <w:szCs w:val="28"/>
              </w:rPr>
            </w:pPr>
          </w:p>
          <w:p w14:paraId="0C7A9229" w14:textId="77777777" w:rsidR="00407C8C" w:rsidRDefault="00407C8C" w:rsidP="004E0514">
            <w:pPr>
              <w:rPr>
                <w:rFonts w:ascii="Arial" w:eastAsiaTheme="minorEastAsia" w:hAnsi="Arial" w:cs="Arial"/>
                <w:color w:val="auto"/>
                <w:sz w:val="28"/>
                <w:szCs w:val="28"/>
              </w:rPr>
            </w:pPr>
          </w:p>
          <w:p w14:paraId="29406BEF" w14:textId="77777777" w:rsidR="00ED599E" w:rsidRPr="00D30B38" w:rsidRDefault="00ED599E" w:rsidP="004E0514">
            <w:pPr>
              <w:rPr>
                <w:rFonts w:ascii="Arial" w:eastAsiaTheme="minorEastAsia" w:hAnsi="Arial" w:cs="Arial"/>
                <w:color w:val="auto"/>
                <w:sz w:val="28"/>
                <w:szCs w:val="28"/>
              </w:rPr>
            </w:pPr>
          </w:p>
          <w:p w14:paraId="3BC8512C" w14:textId="356FD0E7" w:rsidR="004E0514" w:rsidRPr="00D30B38"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4E0514" w:rsidRPr="00D30B38" w:rsidRDefault="004E0514" w:rsidP="004E0514">
            <w:pPr>
              <w:rPr>
                <w:rFonts w:ascii="Arial" w:eastAsiaTheme="minorEastAsia" w:hAnsi="Arial" w:cs="Arial"/>
                <w:color w:val="auto"/>
                <w:sz w:val="28"/>
                <w:szCs w:val="28"/>
              </w:rPr>
            </w:pPr>
          </w:p>
        </w:tc>
        <w:tc>
          <w:tcPr>
            <w:tcW w:w="1560" w:type="dxa"/>
          </w:tcPr>
          <w:p w14:paraId="413EE1F6" w14:textId="6BD3DA2D"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6FB89734" w:rsidR="004E0514" w:rsidRDefault="004E0514" w:rsidP="004E0514">
            <w:pPr>
              <w:rPr>
                <w:rFonts w:ascii="Arial" w:eastAsiaTheme="minorEastAsia" w:hAnsi="Arial" w:cs="Arial"/>
                <w:color w:val="auto"/>
                <w:sz w:val="28"/>
                <w:szCs w:val="28"/>
              </w:rPr>
            </w:pPr>
          </w:p>
          <w:p w14:paraId="178DA100" w14:textId="0CF38504" w:rsidR="00887F06" w:rsidRDefault="00887F06" w:rsidP="004E0514">
            <w:pPr>
              <w:rPr>
                <w:rFonts w:ascii="Arial" w:eastAsiaTheme="minorEastAsia" w:hAnsi="Arial" w:cs="Arial"/>
                <w:color w:val="auto"/>
                <w:sz w:val="28"/>
                <w:szCs w:val="28"/>
              </w:rPr>
            </w:pPr>
            <w:r>
              <w:rPr>
                <w:rFonts w:ascii="Arial" w:eastAsiaTheme="minorEastAsia" w:hAnsi="Arial" w:cs="Arial"/>
                <w:color w:val="auto"/>
                <w:sz w:val="28"/>
                <w:szCs w:val="28"/>
              </w:rPr>
              <w:t>10.30am</w:t>
            </w:r>
          </w:p>
          <w:p w14:paraId="09E607EE" w14:textId="4C2BC745" w:rsidR="004E0514" w:rsidRDefault="004E0514" w:rsidP="004E0514">
            <w:pPr>
              <w:rPr>
                <w:rFonts w:ascii="Arial" w:eastAsiaTheme="minorEastAsia" w:hAnsi="Arial" w:cs="Arial"/>
                <w:color w:val="auto"/>
                <w:sz w:val="28"/>
                <w:szCs w:val="28"/>
              </w:rPr>
            </w:pPr>
          </w:p>
          <w:p w14:paraId="46888F29" w14:textId="77777777" w:rsidR="00ED599E" w:rsidRDefault="00ED599E" w:rsidP="004E0514">
            <w:pPr>
              <w:rPr>
                <w:rFonts w:ascii="Arial" w:eastAsiaTheme="minorEastAsia" w:hAnsi="Arial" w:cs="Arial"/>
                <w:color w:val="auto"/>
                <w:sz w:val="28"/>
                <w:szCs w:val="28"/>
              </w:rPr>
            </w:pPr>
          </w:p>
          <w:p w14:paraId="6499730F" w14:textId="35B207E7" w:rsidR="004E0514" w:rsidRDefault="004E0514" w:rsidP="004E0514">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4E0514" w:rsidRPr="005A1AB0" w:rsidRDefault="004E0514" w:rsidP="004E0514">
            <w:pPr>
              <w:rPr>
                <w:rFonts w:ascii="Arial" w:eastAsiaTheme="minorEastAsia" w:hAnsi="Arial" w:cs="Arial"/>
                <w:color w:val="auto"/>
                <w:sz w:val="28"/>
                <w:szCs w:val="28"/>
              </w:rPr>
            </w:pPr>
          </w:p>
        </w:tc>
        <w:tc>
          <w:tcPr>
            <w:tcW w:w="6662" w:type="dxa"/>
          </w:tcPr>
          <w:p w14:paraId="49FC2EE4" w14:textId="1A327FE8" w:rsidR="00ED599E" w:rsidRDefault="00ED599E" w:rsidP="004E0514">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 </w:t>
            </w:r>
            <w:r w:rsidR="00C70217">
              <w:rPr>
                <w:rStyle w:val="normaltextrun"/>
                <w:rFonts w:ascii="Arial" w:hAnsi="Arial" w:cs="Arial"/>
                <w:color w:val="000000" w:themeColor="text1"/>
                <w:sz w:val="28"/>
                <w:szCs w:val="28"/>
              </w:rPr>
              <w:t>Pro Populo</w:t>
            </w:r>
          </w:p>
          <w:p w14:paraId="0D9DBA3A"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76FDF80B" w14:textId="77777777" w:rsidR="00407C8C" w:rsidRDefault="00407C8C" w:rsidP="00407C8C">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748E8DBE" w14:textId="77777777" w:rsidR="00407C8C" w:rsidRDefault="00407C8C" w:rsidP="004E0514">
            <w:pPr>
              <w:pStyle w:val="paragraph"/>
              <w:spacing w:before="0" w:beforeAutospacing="0" w:after="0" w:afterAutospacing="0"/>
              <w:rPr>
                <w:rStyle w:val="normaltextrun"/>
                <w:rFonts w:ascii="Arial" w:hAnsi="Arial" w:cs="Arial"/>
                <w:color w:val="000000" w:themeColor="text1"/>
                <w:sz w:val="28"/>
                <w:szCs w:val="28"/>
              </w:rPr>
            </w:pPr>
          </w:p>
          <w:p w14:paraId="117E5F57" w14:textId="530265F6" w:rsidR="00407C8C" w:rsidRPr="00504CEA" w:rsidRDefault="00122C67" w:rsidP="004E0514">
            <w:pPr>
              <w:pStyle w:val="paragraph"/>
              <w:spacing w:before="0" w:beforeAutospacing="0" w:after="0" w:afterAutospacing="0"/>
              <w:rPr>
                <w:rStyle w:val="normaltextrun"/>
                <w:rFonts w:ascii="Arial" w:hAnsi="Arial" w:cs="Arial"/>
                <w:color w:val="000000" w:themeColor="text1"/>
                <w:sz w:val="28"/>
                <w:szCs w:val="28"/>
              </w:rPr>
            </w:pPr>
            <w:r>
              <w:rPr>
                <w:rFonts w:ascii="Arial" w:hAnsi="Arial" w:cs="Arial"/>
                <w:color w:val="000000" w:themeColor="text1"/>
                <w:sz w:val="28"/>
                <w:szCs w:val="28"/>
                <w:lang w:eastAsia="en-GB"/>
              </w:rPr>
              <w:t xml:space="preserve">Repose of the soul of Pauline </w:t>
            </w:r>
            <w:proofErr w:type="spellStart"/>
            <w:r>
              <w:rPr>
                <w:rFonts w:ascii="Arial" w:hAnsi="Arial" w:cs="Arial"/>
                <w:color w:val="000000" w:themeColor="text1"/>
                <w:sz w:val="28"/>
                <w:szCs w:val="28"/>
                <w:lang w:eastAsia="en-GB"/>
              </w:rPr>
              <w:t>Ketchin</w:t>
            </w:r>
            <w:proofErr w:type="spellEnd"/>
          </w:p>
        </w:tc>
      </w:tr>
      <w:tr w:rsidR="004E0514" w:rsidRPr="00936C86" w14:paraId="6E55C509" w14:textId="77777777" w:rsidTr="00C942D5">
        <w:trPr>
          <w:trHeight w:val="1329"/>
        </w:trPr>
        <w:tc>
          <w:tcPr>
            <w:tcW w:w="3261" w:type="dxa"/>
          </w:tcPr>
          <w:p w14:paraId="71C76C23" w14:textId="77777777" w:rsidR="004E0514" w:rsidRDefault="00C70217" w:rsidP="004E0514">
            <w:pPr>
              <w:pStyle w:val="Heading3"/>
              <w:spacing w:before="0" w:beforeAutospacing="0" w:after="0" w:afterAutospacing="0"/>
              <w:outlineLvl w:val="2"/>
              <w:rPr>
                <w:rFonts w:ascii="PT Sans" w:eastAsia="PT Sans" w:hAnsi="PT Sans" w:cs="PT Sans"/>
                <w:b w:val="0"/>
                <w:sz w:val="28"/>
                <w:szCs w:val="28"/>
              </w:rPr>
            </w:pPr>
            <w:r>
              <w:rPr>
                <w:rFonts w:ascii="PT Sans" w:eastAsia="PT Sans" w:hAnsi="PT Sans" w:cs="PT Sans"/>
                <w:b w:val="0"/>
                <w:sz w:val="28"/>
                <w:szCs w:val="28"/>
              </w:rPr>
              <w:t>Sunday (01 Mar)</w:t>
            </w:r>
          </w:p>
          <w:p w14:paraId="3136D167" w14:textId="652677DD" w:rsidR="00C70217" w:rsidRPr="00C70217" w:rsidRDefault="00C70217" w:rsidP="004E0514">
            <w:pPr>
              <w:pStyle w:val="Heading3"/>
              <w:spacing w:before="0" w:beforeAutospacing="0" w:after="0" w:afterAutospacing="0"/>
              <w:outlineLvl w:val="2"/>
              <w:rPr>
                <w:rFonts w:ascii="PT Sans" w:eastAsia="PT Sans" w:hAnsi="PT Sans" w:cs="PT Sans"/>
                <w:b w:val="0"/>
                <w:sz w:val="28"/>
                <w:szCs w:val="28"/>
              </w:rPr>
            </w:pPr>
            <w:r w:rsidRPr="00C70217">
              <w:rPr>
                <w:rFonts w:ascii="PT Sans" w:eastAsia="PT Sans" w:hAnsi="PT Sans" w:cs="PT Sans"/>
                <w:b w:val="0"/>
                <w:color w:val="7030A0"/>
                <w:sz w:val="28"/>
                <w:szCs w:val="28"/>
              </w:rPr>
              <w:t>Second Sunday of Lent</w:t>
            </w:r>
          </w:p>
        </w:tc>
        <w:tc>
          <w:tcPr>
            <w:tcW w:w="1560" w:type="dxa"/>
          </w:tcPr>
          <w:p w14:paraId="53AE806A" w14:textId="77777777" w:rsidR="004E0514" w:rsidRDefault="00C70217" w:rsidP="004E0514">
            <w:pPr>
              <w:rPr>
                <w:rFonts w:ascii="Arial" w:eastAsiaTheme="minorEastAsia" w:hAnsi="Arial" w:cs="Arial"/>
                <w:color w:val="auto"/>
                <w:sz w:val="28"/>
                <w:szCs w:val="28"/>
              </w:rPr>
            </w:pPr>
            <w:r>
              <w:rPr>
                <w:rFonts w:ascii="Arial" w:eastAsiaTheme="minorEastAsia" w:hAnsi="Arial" w:cs="Arial"/>
                <w:color w:val="auto"/>
                <w:sz w:val="28"/>
                <w:szCs w:val="28"/>
              </w:rPr>
              <w:t>9.30am</w:t>
            </w:r>
          </w:p>
          <w:p w14:paraId="443F2E1D" w14:textId="77777777" w:rsidR="00F86E26" w:rsidRDefault="00F86E26" w:rsidP="004E0514">
            <w:pPr>
              <w:rPr>
                <w:rFonts w:ascii="Arial" w:eastAsiaTheme="minorEastAsia" w:hAnsi="Arial" w:cs="Arial"/>
                <w:color w:val="auto"/>
                <w:sz w:val="28"/>
                <w:szCs w:val="28"/>
              </w:rPr>
            </w:pPr>
          </w:p>
          <w:p w14:paraId="078BBCC1" w14:textId="77777777" w:rsidR="00F86E26" w:rsidRDefault="00F86E26" w:rsidP="004E0514">
            <w:pPr>
              <w:rPr>
                <w:rFonts w:ascii="Arial" w:eastAsiaTheme="minorEastAsia" w:hAnsi="Arial" w:cs="Arial"/>
                <w:color w:val="auto"/>
                <w:sz w:val="28"/>
                <w:szCs w:val="28"/>
              </w:rPr>
            </w:pPr>
          </w:p>
          <w:p w14:paraId="1DBDCF4E" w14:textId="77777777" w:rsidR="00F86E26"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11.30am</w:t>
            </w:r>
          </w:p>
          <w:p w14:paraId="7E8FFD6B" w14:textId="77777777" w:rsidR="00F86E26" w:rsidRDefault="00F86E26" w:rsidP="004E0514">
            <w:pPr>
              <w:rPr>
                <w:rFonts w:ascii="Arial" w:eastAsiaTheme="minorEastAsia" w:hAnsi="Arial" w:cs="Arial"/>
                <w:color w:val="auto"/>
                <w:sz w:val="28"/>
                <w:szCs w:val="28"/>
              </w:rPr>
            </w:pPr>
          </w:p>
          <w:p w14:paraId="469E0643" w14:textId="41E940A4" w:rsidR="00F86E26" w:rsidRPr="005A1AB0" w:rsidRDefault="00F86E26" w:rsidP="004E0514">
            <w:pPr>
              <w:rPr>
                <w:rFonts w:ascii="Arial" w:eastAsiaTheme="minorEastAsia" w:hAnsi="Arial" w:cs="Arial"/>
                <w:color w:val="auto"/>
                <w:sz w:val="28"/>
                <w:szCs w:val="28"/>
              </w:rPr>
            </w:pPr>
            <w:r>
              <w:rPr>
                <w:rFonts w:ascii="Arial" w:eastAsiaTheme="minorEastAsia" w:hAnsi="Arial" w:cs="Arial"/>
                <w:color w:val="auto"/>
                <w:sz w:val="28"/>
                <w:szCs w:val="28"/>
              </w:rPr>
              <w:t>6.30pm</w:t>
            </w:r>
          </w:p>
        </w:tc>
        <w:tc>
          <w:tcPr>
            <w:tcW w:w="6662" w:type="dxa"/>
          </w:tcPr>
          <w:p w14:paraId="5908AD7E" w14:textId="648BA48C" w:rsidR="00407C8C" w:rsidRDefault="00F86E26" w:rsidP="004E0514">
            <w:pPr>
              <w:rPr>
                <w:rFonts w:ascii="Arial" w:hAnsi="Arial" w:cs="Arial"/>
                <w:sz w:val="28"/>
                <w:szCs w:val="28"/>
              </w:rPr>
            </w:pPr>
            <w:r>
              <w:rPr>
                <w:rFonts w:ascii="Arial" w:hAnsi="Arial" w:cs="Arial"/>
                <w:sz w:val="28"/>
                <w:szCs w:val="28"/>
              </w:rPr>
              <w:t xml:space="preserve">Repose of the souls of Stephen Cho </w:t>
            </w:r>
            <w:proofErr w:type="spellStart"/>
            <w:r>
              <w:rPr>
                <w:rFonts w:ascii="Arial" w:hAnsi="Arial" w:cs="Arial"/>
                <w:sz w:val="28"/>
                <w:szCs w:val="28"/>
              </w:rPr>
              <w:t>Ndikum</w:t>
            </w:r>
            <w:proofErr w:type="spellEnd"/>
            <w:r>
              <w:rPr>
                <w:rFonts w:ascii="Arial" w:hAnsi="Arial" w:cs="Arial"/>
                <w:sz w:val="28"/>
                <w:szCs w:val="28"/>
              </w:rPr>
              <w:t xml:space="preserve">, Agnes </w:t>
            </w:r>
            <w:proofErr w:type="spellStart"/>
            <w:r>
              <w:rPr>
                <w:rFonts w:ascii="Arial" w:hAnsi="Arial" w:cs="Arial"/>
                <w:sz w:val="28"/>
                <w:szCs w:val="28"/>
              </w:rPr>
              <w:t>Ndikum</w:t>
            </w:r>
            <w:proofErr w:type="spellEnd"/>
            <w:r>
              <w:rPr>
                <w:rFonts w:ascii="Arial" w:hAnsi="Arial" w:cs="Arial"/>
                <w:sz w:val="28"/>
                <w:szCs w:val="28"/>
              </w:rPr>
              <w:t xml:space="preserve"> Awa and </w:t>
            </w:r>
            <w:proofErr w:type="spellStart"/>
            <w:r>
              <w:rPr>
                <w:rFonts w:ascii="Arial" w:hAnsi="Arial" w:cs="Arial"/>
                <w:sz w:val="28"/>
                <w:szCs w:val="28"/>
              </w:rPr>
              <w:t>Ngefor</w:t>
            </w:r>
            <w:proofErr w:type="spellEnd"/>
            <w:r>
              <w:rPr>
                <w:rFonts w:ascii="Arial" w:hAnsi="Arial" w:cs="Arial"/>
                <w:sz w:val="28"/>
                <w:szCs w:val="28"/>
              </w:rPr>
              <w:t xml:space="preserve"> </w:t>
            </w:r>
            <w:proofErr w:type="spellStart"/>
            <w:r>
              <w:rPr>
                <w:rFonts w:ascii="Arial" w:hAnsi="Arial" w:cs="Arial"/>
                <w:sz w:val="28"/>
                <w:szCs w:val="28"/>
              </w:rPr>
              <w:t>Stellans</w:t>
            </w:r>
            <w:proofErr w:type="spellEnd"/>
            <w:r>
              <w:rPr>
                <w:rFonts w:ascii="Arial" w:hAnsi="Arial" w:cs="Arial"/>
                <w:sz w:val="28"/>
                <w:szCs w:val="28"/>
              </w:rPr>
              <w:t xml:space="preserve"> </w:t>
            </w:r>
            <w:proofErr w:type="spellStart"/>
            <w:r>
              <w:rPr>
                <w:rFonts w:ascii="Arial" w:hAnsi="Arial" w:cs="Arial"/>
                <w:sz w:val="28"/>
                <w:szCs w:val="28"/>
              </w:rPr>
              <w:t>Ndikum</w:t>
            </w:r>
            <w:proofErr w:type="spellEnd"/>
          </w:p>
          <w:p w14:paraId="124BAACA" w14:textId="77777777" w:rsidR="00F86E26" w:rsidRDefault="00F86E26" w:rsidP="004E0514">
            <w:pPr>
              <w:rPr>
                <w:rFonts w:ascii="Arial" w:hAnsi="Arial" w:cs="Arial"/>
                <w:sz w:val="28"/>
                <w:szCs w:val="28"/>
              </w:rPr>
            </w:pPr>
          </w:p>
          <w:p w14:paraId="35BF893C" w14:textId="5C347C67" w:rsidR="00F86E26" w:rsidRDefault="00F86E26" w:rsidP="004E0514">
            <w:pPr>
              <w:rPr>
                <w:rFonts w:ascii="Arial" w:hAnsi="Arial" w:cs="Arial"/>
                <w:sz w:val="28"/>
                <w:szCs w:val="28"/>
              </w:rPr>
            </w:pPr>
            <w:r>
              <w:rPr>
                <w:rFonts w:ascii="Arial" w:hAnsi="Arial" w:cs="Arial"/>
                <w:sz w:val="28"/>
                <w:szCs w:val="28"/>
              </w:rPr>
              <w:t>Pro Populo</w:t>
            </w:r>
          </w:p>
          <w:p w14:paraId="64956AAF" w14:textId="532AB1A9" w:rsidR="00F86E26" w:rsidRDefault="00F86E26" w:rsidP="004E0514">
            <w:pPr>
              <w:rPr>
                <w:rFonts w:ascii="Arial" w:hAnsi="Arial" w:cs="Arial"/>
                <w:sz w:val="28"/>
                <w:szCs w:val="28"/>
              </w:rPr>
            </w:pPr>
          </w:p>
          <w:p w14:paraId="27EE846D" w14:textId="6661AA6E" w:rsidR="00F86E26" w:rsidRDefault="00F86E26" w:rsidP="004E0514">
            <w:pPr>
              <w:rPr>
                <w:rFonts w:ascii="Arial" w:hAnsi="Arial" w:cs="Arial"/>
                <w:sz w:val="28"/>
                <w:szCs w:val="28"/>
              </w:rPr>
            </w:pPr>
            <w:r>
              <w:rPr>
                <w:rFonts w:ascii="Arial" w:hAnsi="Arial" w:cs="Arial"/>
                <w:sz w:val="28"/>
                <w:szCs w:val="28"/>
              </w:rPr>
              <w:t>Pro Populo</w:t>
            </w:r>
          </w:p>
          <w:p w14:paraId="008EE186" w14:textId="77777777" w:rsidR="00F86E26" w:rsidRDefault="00F86E26" w:rsidP="004E0514">
            <w:pPr>
              <w:rPr>
                <w:rFonts w:ascii="Arial" w:hAnsi="Arial" w:cs="Arial"/>
                <w:sz w:val="28"/>
                <w:szCs w:val="28"/>
              </w:rPr>
            </w:pPr>
          </w:p>
          <w:p w14:paraId="37630F7B" w14:textId="10008F87" w:rsidR="00F86E26" w:rsidRDefault="00F86E26" w:rsidP="004E0514">
            <w:pPr>
              <w:rPr>
                <w:rFonts w:ascii="Arial" w:hAnsi="Arial" w:cs="Arial"/>
                <w:sz w:val="28"/>
                <w:szCs w:val="28"/>
              </w:rPr>
            </w:pP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39F010EB" w14:textId="77777777" w:rsidR="001706DA" w:rsidRDefault="001706DA" w:rsidP="001204ED">
      <w:pPr>
        <w:spacing w:after="0"/>
        <w:textAlignment w:val="baseline"/>
        <w:rPr>
          <w:rFonts w:ascii="Arial" w:eastAsia="Times New Roman" w:hAnsi="Arial" w:cs="Arial"/>
          <w:b/>
          <w:sz w:val="28"/>
          <w:szCs w:val="28"/>
          <w:lang w:val="en-US"/>
        </w:rPr>
      </w:pPr>
    </w:p>
    <w:p w14:paraId="18A9D6C4" w14:textId="3A1F12E5" w:rsidR="00FD6AC0" w:rsidRPr="00FD6AC0" w:rsidRDefault="00FD6AC0" w:rsidP="001204ED">
      <w:pPr>
        <w:spacing w:after="0"/>
        <w:textAlignment w:val="baseline"/>
        <w:rPr>
          <w:rFonts w:ascii="Arial" w:eastAsia="Times New Roman" w:hAnsi="Arial" w:cs="Arial"/>
          <w:sz w:val="28"/>
          <w:szCs w:val="28"/>
          <w:lang w:val="en-US"/>
        </w:rPr>
      </w:pPr>
      <w:r w:rsidRPr="00DE3044">
        <w:rPr>
          <w:rFonts w:ascii="Arial" w:eastAsia="Times New Roman" w:hAnsi="Arial" w:cs="Arial"/>
          <w:b/>
          <w:color w:val="7030A0"/>
          <w:sz w:val="28"/>
          <w:szCs w:val="28"/>
          <w:lang w:val="en-US"/>
        </w:rPr>
        <w:t>MASS INTENTIONS</w:t>
      </w:r>
      <w:r w:rsidRPr="00DE3044">
        <w:rPr>
          <w:rFonts w:ascii="Arial" w:eastAsia="Times New Roman" w:hAnsi="Arial" w:cs="Arial"/>
          <w:color w:val="7030A0"/>
          <w:sz w:val="28"/>
          <w:szCs w:val="28"/>
          <w:lang w:val="en-US"/>
        </w:rPr>
        <w:t xml:space="preserve"> </w:t>
      </w:r>
      <w:r>
        <w:rPr>
          <w:rFonts w:ascii="Arial" w:eastAsia="Times New Roman" w:hAnsi="Arial" w:cs="Arial"/>
          <w:sz w:val="28"/>
          <w:szCs w:val="28"/>
          <w:lang w:val="en-US"/>
        </w:rPr>
        <w:t>–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2" type="#_x0000_t75" style="width:150pt;height:150pt;visibility:visible;mso-wrap-style:square" o:bullet="t">
        <v:imagedata r:id="rId1" o:title=""/>
      </v:shape>
    </w:pict>
  </w:numPicBullet>
  <w:numPicBullet w:numPicBulletId="1">
    <w:pict>
      <v:shape id="_x0000_i1253"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185A6B"/>
    <w:multiLevelType w:val="hybridMultilevel"/>
    <w:tmpl w:val="E2DA4744"/>
    <w:lvl w:ilvl="0" w:tplc="D63A0EFA">
      <w:numFmt w:val="bullet"/>
      <w:lvlText w:val="-"/>
      <w:lvlJc w:val="left"/>
      <w:pPr>
        <w:ind w:left="435" w:hanging="360"/>
      </w:pPr>
      <w:rPr>
        <w:rFonts w:ascii="Arial" w:eastAsia="Arial" w:hAnsi="Aria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8" w15:restartNumberingAfterBreak="0">
    <w:nsid w:val="4A5015D8"/>
    <w:multiLevelType w:val="hybridMultilevel"/>
    <w:tmpl w:val="485092D2"/>
    <w:lvl w:ilvl="0" w:tplc="FF9CA5AC">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D6372A"/>
    <w:multiLevelType w:val="hybridMultilevel"/>
    <w:tmpl w:val="61AEC9FA"/>
    <w:lvl w:ilvl="0" w:tplc="F3DCCBFE">
      <w:start w:val="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6"/>
  </w:num>
  <w:num w:numId="4">
    <w:abstractNumId w:val="2"/>
  </w:num>
  <w:num w:numId="5">
    <w:abstractNumId w:val="4"/>
  </w:num>
  <w:num w:numId="6">
    <w:abstractNumId w:val="9"/>
  </w:num>
  <w:num w:numId="7">
    <w:abstractNumId w:val="11"/>
  </w:num>
  <w:num w:numId="8">
    <w:abstractNumId w:val="3"/>
  </w:num>
  <w:num w:numId="9">
    <w:abstractNumId w:val="0"/>
  </w:num>
  <w:num w:numId="10">
    <w:abstractNumId w:val="5"/>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21FA"/>
    <w:rsid w:val="00033B8C"/>
    <w:rsid w:val="00034C9A"/>
    <w:rsid w:val="000350D9"/>
    <w:rsid w:val="00036FAB"/>
    <w:rsid w:val="0003731D"/>
    <w:rsid w:val="000373CD"/>
    <w:rsid w:val="000375AC"/>
    <w:rsid w:val="00037D73"/>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4E91"/>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C66AF"/>
    <w:rsid w:val="000C6AB4"/>
    <w:rsid w:val="000D10A0"/>
    <w:rsid w:val="000D2EF7"/>
    <w:rsid w:val="000D3E14"/>
    <w:rsid w:val="000D5898"/>
    <w:rsid w:val="000E045C"/>
    <w:rsid w:val="000E19AC"/>
    <w:rsid w:val="000E1A73"/>
    <w:rsid w:val="000E2A48"/>
    <w:rsid w:val="000E3219"/>
    <w:rsid w:val="000E3A58"/>
    <w:rsid w:val="000F099C"/>
    <w:rsid w:val="000F5940"/>
    <w:rsid w:val="000F6911"/>
    <w:rsid w:val="000F6AC7"/>
    <w:rsid w:val="00100917"/>
    <w:rsid w:val="001052BA"/>
    <w:rsid w:val="00105CB0"/>
    <w:rsid w:val="001069EB"/>
    <w:rsid w:val="0011001E"/>
    <w:rsid w:val="00111AE5"/>
    <w:rsid w:val="00114089"/>
    <w:rsid w:val="0011622E"/>
    <w:rsid w:val="00117D43"/>
    <w:rsid w:val="00117E9E"/>
    <w:rsid w:val="001204ED"/>
    <w:rsid w:val="001212D4"/>
    <w:rsid w:val="00121C30"/>
    <w:rsid w:val="00121E2F"/>
    <w:rsid w:val="001227B9"/>
    <w:rsid w:val="00122B98"/>
    <w:rsid w:val="00122C67"/>
    <w:rsid w:val="001234F7"/>
    <w:rsid w:val="001238E0"/>
    <w:rsid w:val="0012397A"/>
    <w:rsid w:val="00126EBF"/>
    <w:rsid w:val="00130FBC"/>
    <w:rsid w:val="001315B5"/>
    <w:rsid w:val="00132DAA"/>
    <w:rsid w:val="001337C3"/>
    <w:rsid w:val="001349AC"/>
    <w:rsid w:val="001356A4"/>
    <w:rsid w:val="0014147F"/>
    <w:rsid w:val="001458F3"/>
    <w:rsid w:val="00146126"/>
    <w:rsid w:val="00150A90"/>
    <w:rsid w:val="001515BB"/>
    <w:rsid w:val="00151D10"/>
    <w:rsid w:val="00152FA2"/>
    <w:rsid w:val="0015347A"/>
    <w:rsid w:val="001558F3"/>
    <w:rsid w:val="001600D9"/>
    <w:rsid w:val="00160E19"/>
    <w:rsid w:val="001616F5"/>
    <w:rsid w:val="00161FBB"/>
    <w:rsid w:val="0016299C"/>
    <w:rsid w:val="001640E9"/>
    <w:rsid w:val="00166510"/>
    <w:rsid w:val="0016781C"/>
    <w:rsid w:val="001706DA"/>
    <w:rsid w:val="001708F4"/>
    <w:rsid w:val="00175AC5"/>
    <w:rsid w:val="00175F8F"/>
    <w:rsid w:val="001807E5"/>
    <w:rsid w:val="00182A2B"/>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B1B86"/>
    <w:rsid w:val="001B255E"/>
    <w:rsid w:val="001B27BC"/>
    <w:rsid w:val="001B448C"/>
    <w:rsid w:val="001B5360"/>
    <w:rsid w:val="001B566B"/>
    <w:rsid w:val="001C0F9B"/>
    <w:rsid w:val="001C22BE"/>
    <w:rsid w:val="001C278E"/>
    <w:rsid w:val="001C2EF2"/>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26D3F"/>
    <w:rsid w:val="00230BF7"/>
    <w:rsid w:val="00231F74"/>
    <w:rsid w:val="00232FFC"/>
    <w:rsid w:val="0024082E"/>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3DAB"/>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1F50"/>
    <w:rsid w:val="00343A3E"/>
    <w:rsid w:val="003514A1"/>
    <w:rsid w:val="00352223"/>
    <w:rsid w:val="003525AC"/>
    <w:rsid w:val="00353D7B"/>
    <w:rsid w:val="00354123"/>
    <w:rsid w:val="003543D2"/>
    <w:rsid w:val="0035471F"/>
    <w:rsid w:val="0035773D"/>
    <w:rsid w:val="00360755"/>
    <w:rsid w:val="00361BE3"/>
    <w:rsid w:val="00365539"/>
    <w:rsid w:val="00365DF9"/>
    <w:rsid w:val="00367518"/>
    <w:rsid w:val="00367C9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5538"/>
    <w:rsid w:val="003B6C50"/>
    <w:rsid w:val="003B7537"/>
    <w:rsid w:val="003C0775"/>
    <w:rsid w:val="003C2435"/>
    <w:rsid w:val="003C3353"/>
    <w:rsid w:val="003C34E0"/>
    <w:rsid w:val="003C3E0D"/>
    <w:rsid w:val="003C51A4"/>
    <w:rsid w:val="003D0890"/>
    <w:rsid w:val="003D3EA6"/>
    <w:rsid w:val="003D4F45"/>
    <w:rsid w:val="003D53DF"/>
    <w:rsid w:val="003D679C"/>
    <w:rsid w:val="003E0710"/>
    <w:rsid w:val="003E1402"/>
    <w:rsid w:val="003E1E6F"/>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07C8C"/>
    <w:rsid w:val="0041049B"/>
    <w:rsid w:val="00412E01"/>
    <w:rsid w:val="00413DEA"/>
    <w:rsid w:val="00423DB8"/>
    <w:rsid w:val="00424D22"/>
    <w:rsid w:val="0042784E"/>
    <w:rsid w:val="00437CFE"/>
    <w:rsid w:val="00440270"/>
    <w:rsid w:val="00442F1E"/>
    <w:rsid w:val="0044495F"/>
    <w:rsid w:val="00445545"/>
    <w:rsid w:val="0045138D"/>
    <w:rsid w:val="0045507B"/>
    <w:rsid w:val="00455B3A"/>
    <w:rsid w:val="0046286E"/>
    <w:rsid w:val="0046522E"/>
    <w:rsid w:val="00470660"/>
    <w:rsid w:val="00472FE8"/>
    <w:rsid w:val="00480603"/>
    <w:rsid w:val="00480908"/>
    <w:rsid w:val="004813BB"/>
    <w:rsid w:val="00484551"/>
    <w:rsid w:val="00485782"/>
    <w:rsid w:val="00485903"/>
    <w:rsid w:val="0048761B"/>
    <w:rsid w:val="00487BBF"/>
    <w:rsid w:val="004951EA"/>
    <w:rsid w:val="004960E0"/>
    <w:rsid w:val="004971E2"/>
    <w:rsid w:val="004A3CF6"/>
    <w:rsid w:val="004B3C45"/>
    <w:rsid w:val="004B435F"/>
    <w:rsid w:val="004B617E"/>
    <w:rsid w:val="004B78EC"/>
    <w:rsid w:val="004C042B"/>
    <w:rsid w:val="004C1CA2"/>
    <w:rsid w:val="004C1E9D"/>
    <w:rsid w:val="004C50F8"/>
    <w:rsid w:val="004D093E"/>
    <w:rsid w:val="004D2CE3"/>
    <w:rsid w:val="004D351B"/>
    <w:rsid w:val="004D3F8A"/>
    <w:rsid w:val="004E0514"/>
    <w:rsid w:val="004E15E6"/>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0BAB"/>
    <w:rsid w:val="00530D49"/>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87A8E"/>
    <w:rsid w:val="0059350C"/>
    <w:rsid w:val="00593612"/>
    <w:rsid w:val="0059778D"/>
    <w:rsid w:val="005A1064"/>
    <w:rsid w:val="005A1AB0"/>
    <w:rsid w:val="005A2252"/>
    <w:rsid w:val="005A3B6B"/>
    <w:rsid w:val="005A4B3F"/>
    <w:rsid w:val="005A6D2A"/>
    <w:rsid w:val="005B0CF0"/>
    <w:rsid w:val="005B29F4"/>
    <w:rsid w:val="005B332F"/>
    <w:rsid w:val="005B360B"/>
    <w:rsid w:val="005B3901"/>
    <w:rsid w:val="005B4BB3"/>
    <w:rsid w:val="005B5812"/>
    <w:rsid w:val="005B621A"/>
    <w:rsid w:val="005B792F"/>
    <w:rsid w:val="005C268F"/>
    <w:rsid w:val="005C3BFB"/>
    <w:rsid w:val="005D0E2E"/>
    <w:rsid w:val="005D1729"/>
    <w:rsid w:val="005D2762"/>
    <w:rsid w:val="005D4E63"/>
    <w:rsid w:val="005D5631"/>
    <w:rsid w:val="005D6C75"/>
    <w:rsid w:val="005E0C58"/>
    <w:rsid w:val="005E1B98"/>
    <w:rsid w:val="005E44EE"/>
    <w:rsid w:val="005E7BA8"/>
    <w:rsid w:val="005E7E7F"/>
    <w:rsid w:val="005F4B2A"/>
    <w:rsid w:val="005F4C5E"/>
    <w:rsid w:val="006013EC"/>
    <w:rsid w:val="00601A96"/>
    <w:rsid w:val="00606D1C"/>
    <w:rsid w:val="00606DBE"/>
    <w:rsid w:val="0061077C"/>
    <w:rsid w:val="00610C5B"/>
    <w:rsid w:val="006117B7"/>
    <w:rsid w:val="0061292E"/>
    <w:rsid w:val="00612A39"/>
    <w:rsid w:val="00613942"/>
    <w:rsid w:val="0061586F"/>
    <w:rsid w:val="00622A7E"/>
    <w:rsid w:val="00623A1F"/>
    <w:rsid w:val="00630250"/>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D93"/>
    <w:rsid w:val="006602D6"/>
    <w:rsid w:val="0066204A"/>
    <w:rsid w:val="006625ED"/>
    <w:rsid w:val="006665EA"/>
    <w:rsid w:val="00670DCD"/>
    <w:rsid w:val="006711F9"/>
    <w:rsid w:val="00671787"/>
    <w:rsid w:val="00672279"/>
    <w:rsid w:val="00673097"/>
    <w:rsid w:val="00673D03"/>
    <w:rsid w:val="00675AEE"/>
    <w:rsid w:val="0068112D"/>
    <w:rsid w:val="0068321C"/>
    <w:rsid w:val="00683B36"/>
    <w:rsid w:val="00685670"/>
    <w:rsid w:val="006868F9"/>
    <w:rsid w:val="00690874"/>
    <w:rsid w:val="006949AC"/>
    <w:rsid w:val="00695FDE"/>
    <w:rsid w:val="00696B46"/>
    <w:rsid w:val="0069721B"/>
    <w:rsid w:val="006A0F1B"/>
    <w:rsid w:val="006A0FDC"/>
    <w:rsid w:val="006A1466"/>
    <w:rsid w:val="006A38D4"/>
    <w:rsid w:val="006A68CE"/>
    <w:rsid w:val="006A78AF"/>
    <w:rsid w:val="006B00C9"/>
    <w:rsid w:val="006B24A4"/>
    <w:rsid w:val="006B5D22"/>
    <w:rsid w:val="006B786E"/>
    <w:rsid w:val="006C0D10"/>
    <w:rsid w:val="006C19F2"/>
    <w:rsid w:val="006C2B61"/>
    <w:rsid w:val="006C304E"/>
    <w:rsid w:val="006C3310"/>
    <w:rsid w:val="006C492E"/>
    <w:rsid w:val="006C5BB8"/>
    <w:rsid w:val="006C7297"/>
    <w:rsid w:val="006C7BD5"/>
    <w:rsid w:val="006C7C4F"/>
    <w:rsid w:val="006D275C"/>
    <w:rsid w:val="006D6688"/>
    <w:rsid w:val="006E0212"/>
    <w:rsid w:val="006E149A"/>
    <w:rsid w:val="006E231D"/>
    <w:rsid w:val="006E5F26"/>
    <w:rsid w:val="006E6FC2"/>
    <w:rsid w:val="006E7096"/>
    <w:rsid w:val="006F04AC"/>
    <w:rsid w:val="006F4638"/>
    <w:rsid w:val="00701E77"/>
    <w:rsid w:val="0070297B"/>
    <w:rsid w:val="00703BCE"/>
    <w:rsid w:val="00703CA6"/>
    <w:rsid w:val="00703E48"/>
    <w:rsid w:val="00710BC0"/>
    <w:rsid w:val="007143FC"/>
    <w:rsid w:val="007145F3"/>
    <w:rsid w:val="00714E20"/>
    <w:rsid w:val="00715A87"/>
    <w:rsid w:val="00715DFE"/>
    <w:rsid w:val="00716D04"/>
    <w:rsid w:val="00717B6D"/>
    <w:rsid w:val="00722BE9"/>
    <w:rsid w:val="007232C2"/>
    <w:rsid w:val="007242F3"/>
    <w:rsid w:val="00725695"/>
    <w:rsid w:val="00726EE2"/>
    <w:rsid w:val="007300F5"/>
    <w:rsid w:val="007404F6"/>
    <w:rsid w:val="00742343"/>
    <w:rsid w:val="00743407"/>
    <w:rsid w:val="00746374"/>
    <w:rsid w:val="00746995"/>
    <w:rsid w:val="00747AA1"/>
    <w:rsid w:val="00750634"/>
    <w:rsid w:val="00750695"/>
    <w:rsid w:val="00752A54"/>
    <w:rsid w:val="00757C99"/>
    <w:rsid w:val="00762437"/>
    <w:rsid w:val="00763D50"/>
    <w:rsid w:val="0076458D"/>
    <w:rsid w:val="007647B2"/>
    <w:rsid w:val="00767E1F"/>
    <w:rsid w:val="007713E2"/>
    <w:rsid w:val="00771740"/>
    <w:rsid w:val="00776F6D"/>
    <w:rsid w:val="007821E1"/>
    <w:rsid w:val="00791594"/>
    <w:rsid w:val="007917C4"/>
    <w:rsid w:val="00791C5D"/>
    <w:rsid w:val="007948C7"/>
    <w:rsid w:val="00795060"/>
    <w:rsid w:val="00795663"/>
    <w:rsid w:val="007974FB"/>
    <w:rsid w:val="007A2893"/>
    <w:rsid w:val="007A3AA3"/>
    <w:rsid w:val="007B014B"/>
    <w:rsid w:val="007B0217"/>
    <w:rsid w:val="007B1586"/>
    <w:rsid w:val="007B6970"/>
    <w:rsid w:val="007B7A46"/>
    <w:rsid w:val="007B7F20"/>
    <w:rsid w:val="007B7F3D"/>
    <w:rsid w:val="007C10C0"/>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2EAF"/>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60B"/>
    <w:rsid w:val="00844BAD"/>
    <w:rsid w:val="00844DED"/>
    <w:rsid w:val="0084505B"/>
    <w:rsid w:val="00846795"/>
    <w:rsid w:val="00847240"/>
    <w:rsid w:val="008473B4"/>
    <w:rsid w:val="00847A70"/>
    <w:rsid w:val="008544D4"/>
    <w:rsid w:val="00860C24"/>
    <w:rsid w:val="00861308"/>
    <w:rsid w:val="008618F8"/>
    <w:rsid w:val="008626AD"/>
    <w:rsid w:val="008647A5"/>
    <w:rsid w:val="00865E4C"/>
    <w:rsid w:val="008708B2"/>
    <w:rsid w:val="00870D72"/>
    <w:rsid w:val="008714E8"/>
    <w:rsid w:val="00872882"/>
    <w:rsid w:val="00872893"/>
    <w:rsid w:val="00875768"/>
    <w:rsid w:val="00876877"/>
    <w:rsid w:val="00880407"/>
    <w:rsid w:val="00880E80"/>
    <w:rsid w:val="0088284C"/>
    <w:rsid w:val="00882944"/>
    <w:rsid w:val="00882F38"/>
    <w:rsid w:val="008852D2"/>
    <w:rsid w:val="00887F06"/>
    <w:rsid w:val="008902AA"/>
    <w:rsid w:val="00890CC1"/>
    <w:rsid w:val="00892D0B"/>
    <w:rsid w:val="008934EA"/>
    <w:rsid w:val="0089370C"/>
    <w:rsid w:val="00895CD5"/>
    <w:rsid w:val="00895F53"/>
    <w:rsid w:val="00896E81"/>
    <w:rsid w:val="008A1763"/>
    <w:rsid w:val="008A27EA"/>
    <w:rsid w:val="008A468F"/>
    <w:rsid w:val="008A67A0"/>
    <w:rsid w:val="008B001F"/>
    <w:rsid w:val="008B218F"/>
    <w:rsid w:val="008B7A29"/>
    <w:rsid w:val="008C1C83"/>
    <w:rsid w:val="008C2AF3"/>
    <w:rsid w:val="008D01CD"/>
    <w:rsid w:val="008D0945"/>
    <w:rsid w:val="008D2246"/>
    <w:rsid w:val="008D29EE"/>
    <w:rsid w:val="008D44F4"/>
    <w:rsid w:val="008D4E6E"/>
    <w:rsid w:val="008D5367"/>
    <w:rsid w:val="008D5B0D"/>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073C5"/>
    <w:rsid w:val="009119E1"/>
    <w:rsid w:val="00913613"/>
    <w:rsid w:val="00914EA5"/>
    <w:rsid w:val="00914F1B"/>
    <w:rsid w:val="009201BC"/>
    <w:rsid w:val="0092068A"/>
    <w:rsid w:val="00922B00"/>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A7A97"/>
    <w:rsid w:val="009B05D3"/>
    <w:rsid w:val="009B1F9E"/>
    <w:rsid w:val="009B2CF8"/>
    <w:rsid w:val="009B352E"/>
    <w:rsid w:val="009B3A82"/>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17DA"/>
    <w:rsid w:val="00A01D65"/>
    <w:rsid w:val="00A0222D"/>
    <w:rsid w:val="00A030AD"/>
    <w:rsid w:val="00A10F8F"/>
    <w:rsid w:val="00A1166B"/>
    <w:rsid w:val="00A11CF6"/>
    <w:rsid w:val="00A1214A"/>
    <w:rsid w:val="00A127D7"/>
    <w:rsid w:val="00A12F76"/>
    <w:rsid w:val="00A136B7"/>
    <w:rsid w:val="00A13D46"/>
    <w:rsid w:val="00A239D2"/>
    <w:rsid w:val="00A23C50"/>
    <w:rsid w:val="00A24647"/>
    <w:rsid w:val="00A25D69"/>
    <w:rsid w:val="00A26D76"/>
    <w:rsid w:val="00A3109F"/>
    <w:rsid w:val="00A32883"/>
    <w:rsid w:val="00A32EC7"/>
    <w:rsid w:val="00A37160"/>
    <w:rsid w:val="00A37F6E"/>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3CAF"/>
    <w:rsid w:val="00A75B05"/>
    <w:rsid w:val="00A8613B"/>
    <w:rsid w:val="00A86B3D"/>
    <w:rsid w:val="00A87D50"/>
    <w:rsid w:val="00A87E7C"/>
    <w:rsid w:val="00A93962"/>
    <w:rsid w:val="00A95823"/>
    <w:rsid w:val="00A96D03"/>
    <w:rsid w:val="00A97020"/>
    <w:rsid w:val="00AA2391"/>
    <w:rsid w:val="00AA6BBA"/>
    <w:rsid w:val="00AB02D9"/>
    <w:rsid w:val="00AB0888"/>
    <w:rsid w:val="00AB09D6"/>
    <w:rsid w:val="00AB3F4F"/>
    <w:rsid w:val="00AB48AA"/>
    <w:rsid w:val="00AB558E"/>
    <w:rsid w:val="00AC285B"/>
    <w:rsid w:val="00AC474D"/>
    <w:rsid w:val="00AC64A9"/>
    <w:rsid w:val="00AD29B6"/>
    <w:rsid w:val="00AD2F10"/>
    <w:rsid w:val="00AD4294"/>
    <w:rsid w:val="00AD48EF"/>
    <w:rsid w:val="00AD7DF8"/>
    <w:rsid w:val="00AE1E21"/>
    <w:rsid w:val="00AE1E7D"/>
    <w:rsid w:val="00AE2ED1"/>
    <w:rsid w:val="00AE2EE6"/>
    <w:rsid w:val="00AF0247"/>
    <w:rsid w:val="00AF0A4D"/>
    <w:rsid w:val="00AF121C"/>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24F"/>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2813"/>
    <w:rsid w:val="00BF4F16"/>
    <w:rsid w:val="00BF66BA"/>
    <w:rsid w:val="00C003FA"/>
    <w:rsid w:val="00C00986"/>
    <w:rsid w:val="00C00CA8"/>
    <w:rsid w:val="00C0150D"/>
    <w:rsid w:val="00C01CC7"/>
    <w:rsid w:val="00C02D47"/>
    <w:rsid w:val="00C03B77"/>
    <w:rsid w:val="00C07B5D"/>
    <w:rsid w:val="00C11A15"/>
    <w:rsid w:val="00C2006C"/>
    <w:rsid w:val="00C221C8"/>
    <w:rsid w:val="00C22B60"/>
    <w:rsid w:val="00C22B67"/>
    <w:rsid w:val="00C315A2"/>
    <w:rsid w:val="00C31BFB"/>
    <w:rsid w:val="00C32196"/>
    <w:rsid w:val="00C3407A"/>
    <w:rsid w:val="00C3608F"/>
    <w:rsid w:val="00C3645E"/>
    <w:rsid w:val="00C365F2"/>
    <w:rsid w:val="00C3684F"/>
    <w:rsid w:val="00C3748A"/>
    <w:rsid w:val="00C40DCE"/>
    <w:rsid w:val="00C41B44"/>
    <w:rsid w:val="00C41D5B"/>
    <w:rsid w:val="00C4375E"/>
    <w:rsid w:val="00C44210"/>
    <w:rsid w:val="00C47298"/>
    <w:rsid w:val="00C47F01"/>
    <w:rsid w:val="00C51504"/>
    <w:rsid w:val="00C5209F"/>
    <w:rsid w:val="00C63F05"/>
    <w:rsid w:val="00C65A6A"/>
    <w:rsid w:val="00C66A7D"/>
    <w:rsid w:val="00C67B20"/>
    <w:rsid w:val="00C70217"/>
    <w:rsid w:val="00C73CDC"/>
    <w:rsid w:val="00C74172"/>
    <w:rsid w:val="00C743BB"/>
    <w:rsid w:val="00C75066"/>
    <w:rsid w:val="00C75C41"/>
    <w:rsid w:val="00C768D1"/>
    <w:rsid w:val="00C8210C"/>
    <w:rsid w:val="00C82FCF"/>
    <w:rsid w:val="00C8416A"/>
    <w:rsid w:val="00C84DCD"/>
    <w:rsid w:val="00C860A5"/>
    <w:rsid w:val="00C86416"/>
    <w:rsid w:val="00C86D84"/>
    <w:rsid w:val="00C872EA"/>
    <w:rsid w:val="00C87BEC"/>
    <w:rsid w:val="00C907D0"/>
    <w:rsid w:val="00C921F7"/>
    <w:rsid w:val="00C92AF3"/>
    <w:rsid w:val="00C942D5"/>
    <w:rsid w:val="00C94A69"/>
    <w:rsid w:val="00C94F7F"/>
    <w:rsid w:val="00CA0F04"/>
    <w:rsid w:val="00CA26F6"/>
    <w:rsid w:val="00CA6C78"/>
    <w:rsid w:val="00CB1CFB"/>
    <w:rsid w:val="00CC1B07"/>
    <w:rsid w:val="00CC2FE4"/>
    <w:rsid w:val="00CC3B0F"/>
    <w:rsid w:val="00CD6FA0"/>
    <w:rsid w:val="00CE19B1"/>
    <w:rsid w:val="00CE2059"/>
    <w:rsid w:val="00CE4CB0"/>
    <w:rsid w:val="00CE6359"/>
    <w:rsid w:val="00CE76BF"/>
    <w:rsid w:val="00CF1531"/>
    <w:rsid w:val="00CF1B72"/>
    <w:rsid w:val="00CF3237"/>
    <w:rsid w:val="00CF3486"/>
    <w:rsid w:val="00CF579D"/>
    <w:rsid w:val="00D00191"/>
    <w:rsid w:val="00D005C9"/>
    <w:rsid w:val="00D0114C"/>
    <w:rsid w:val="00D028B4"/>
    <w:rsid w:val="00D02B98"/>
    <w:rsid w:val="00D02D3B"/>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0BD"/>
    <w:rsid w:val="00D452BF"/>
    <w:rsid w:val="00D46F36"/>
    <w:rsid w:val="00D47C37"/>
    <w:rsid w:val="00D50579"/>
    <w:rsid w:val="00D557E2"/>
    <w:rsid w:val="00D5625F"/>
    <w:rsid w:val="00D5645D"/>
    <w:rsid w:val="00D62410"/>
    <w:rsid w:val="00D636DD"/>
    <w:rsid w:val="00D64D34"/>
    <w:rsid w:val="00D65126"/>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1EF8"/>
    <w:rsid w:val="00DB210D"/>
    <w:rsid w:val="00DB447B"/>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1A8E"/>
    <w:rsid w:val="00DE3044"/>
    <w:rsid w:val="00DE3E60"/>
    <w:rsid w:val="00DE3EC5"/>
    <w:rsid w:val="00DF012D"/>
    <w:rsid w:val="00DF14E7"/>
    <w:rsid w:val="00DF1D57"/>
    <w:rsid w:val="00DF76F3"/>
    <w:rsid w:val="00DF7CBC"/>
    <w:rsid w:val="00E01A1C"/>
    <w:rsid w:val="00E048B9"/>
    <w:rsid w:val="00E11AA5"/>
    <w:rsid w:val="00E134F7"/>
    <w:rsid w:val="00E14F0B"/>
    <w:rsid w:val="00E16340"/>
    <w:rsid w:val="00E178D3"/>
    <w:rsid w:val="00E201D4"/>
    <w:rsid w:val="00E216D4"/>
    <w:rsid w:val="00E23638"/>
    <w:rsid w:val="00E273A8"/>
    <w:rsid w:val="00E305CC"/>
    <w:rsid w:val="00E31A22"/>
    <w:rsid w:val="00E31A67"/>
    <w:rsid w:val="00E31CA6"/>
    <w:rsid w:val="00E35A02"/>
    <w:rsid w:val="00E35F37"/>
    <w:rsid w:val="00E36303"/>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8792E"/>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3A7"/>
    <w:rsid w:val="00EC48BF"/>
    <w:rsid w:val="00EC4C9F"/>
    <w:rsid w:val="00EC63A0"/>
    <w:rsid w:val="00EC768C"/>
    <w:rsid w:val="00ED0810"/>
    <w:rsid w:val="00ED34C7"/>
    <w:rsid w:val="00ED3814"/>
    <w:rsid w:val="00ED4644"/>
    <w:rsid w:val="00ED4CFE"/>
    <w:rsid w:val="00ED56ED"/>
    <w:rsid w:val="00ED599E"/>
    <w:rsid w:val="00EE2A3F"/>
    <w:rsid w:val="00EE3554"/>
    <w:rsid w:val="00EE69A8"/>
    <w:rsid w:val="00EF19A0"/>
    <w:rsid w:val="00EF3546"/>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1AD4"/>
    <w:rsid w:val="00F73D54"/>
    <w:rsid w:val="00F74262"/>
    <w:rsid w:val="00F748F8"/>
    <w:rsid w:val="00F76064"/>
    <w:rsid w:val="00F76C46"/>
    <w:rsid w:val="00F77699"/>
    <w:rsid w:val="00F809F1"/>
    <w:rsid w:val="00F82FEF"/>
    <w:rsid w:val="00F84C9E"/>
    <w:rsid w:val="00F8541E"/>
    <w:rsid w:val="00F867DA"/>
    <w:rsid w:val="00F86E26"/>
    <w:rsid w:val="00F8746F"/>
    <w:rsid w:val="00F87EA4"/>
    <w:rsid w:val="00F93BBD"/>
    <w:rsid w:val="00FA0B44"/>
    <w:rsid w:val="00FA658D"/>
    <w:rsid w:val="00FA74D7"/>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3BEB"/>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50808254">
      <w:bodyDiv w:val="1"/>
      <w:marLeft w:val="0"/>
      <w:marRight w:val="0"/>
      <w:marTop w:val="0"/>
      <w:marBottom w:val="0"/>
      <w:divBdr>
        <w:top w:val="none" w:sz="0" w:space="0" w:color="auto"/>
        <w:left w:val="none" w:sz="0" w:space="0" w:color="auto"/>
        <w:bottom w:val="none" w:sz="0" w:space="0" w:color="auto"/>
        <w:right w:val="none" w:sz="0" w:space="0" w:color="auto"/>
      </w:divBdr>
    </w:div>
    <w:div w:id="69737687">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02331597">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15967854">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283658480">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56195260">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0739845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0139227">
      <w:bodyDiv w:val="1"/>
      <w:marLeft w:val="0"/>
      <w:marRight w:val="0"/>
      <w:marTop w:val="0"/>
      <w:marBottom w:val="0"/>
      <w:divBdr>
        <w:top w:val="none" w:sz="0" w:space="0" w:color="auto"/>
        <w:left w:val="none" w:sz="0" w:space="0" w:color="auto"/>
        <w:bottom w:val="none" w:sz="0" w:space="0" w:color="auto"/>
        <w:right w:val="none" w:sz="0" w:space="0" w:color="auto"/>
      </w:divBdr>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42392034">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66950846">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243821">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58166163">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29707664">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60848050">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 w:id="208313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G"/><Relationship Id="rId18" Type="http://schemas.openxmlformats.org/officeDocument/2006/relationships/hyperlink" Target="https://rcsouthwark.us22.list-manage.com/track/click?u=ce4fc5887527e3c0a17cd0367&amp;id=39342b7437&amp;e=ab323acf7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yperlink" Target="https://rcsouthwark.us22.list-manage.com/track/click?u=ce4fc5887527e3c0a17cd0367&amp;id=d38b47e044&amp;e=ab323acf76" TargetMode="External"/><Relationship Id="rId2" Type="http://schemas.openxmlformats.org/officeDocument/2006/relationships/customXml" Target="../customXml/item2.xml"/><Relationship Id="rId16" Type="http://schemas.openxmlformats.org/officeDocument/2006/relationships/hyperlink" Target="https://rcaos.org.uk/ambassadorsforchr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rcsouthwark.us22.list-manage.com/track/click?u=ce4fc5887527e3c0a17cd0367&amp;id=b82ff15d25&amp;e=ab323acf7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1358-4B76-4EC0-B89C-13BEEFEB0B9B}">
  <ds:schemaRefs>
    <ds:schemaRef ds:uri="http://www.w3.org/XML/1998/namespace"/>
    <ds:schemaRef ds:uri="http://purl.org/dc/dcmitype/"/>
    <ds:schemaRef ds:uri="http://schemas.microsoft.com/office/2006/documentManagement/types"/>
    <ds:schemaRef ds:uri="a65603a3-f5f0-4618-af99-448473d12b26"/>
    <ds:schemaRef ds:uri="http://purl.org/dc/terms/"/>
    <ds:schemaRef ds:uri="37d87178-91bd-436f-9b7e-726ee2e8bf42"/>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3.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224AC-83CA-40BF-8D45-9482B759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13</cp:revision>
  <cp:lastPrinted>2026-02-21T14:18:00Z</cp:lastPrinted>
  <dcterms:created xsi:type="dcterms:W3CDTF">2026-02-14T14:11:00Z</dcterms:created>
  <dcterms:modified xsi:type="dcterms:W3CDTF">2026-02-21T14:20:00Z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